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B67EE6">
        <w:trPr>
          <w:trHeight w:val="454"/>
        </w:trPr>
        <w:tc>
          <w:tcPr>
            <w:tcW w:w="10206" w:type="dxa"/>
            <w:shd w:val="clear" w:color="auto" w:fill="CCFFCC"/>
            <w:vAlign w:val="center"/>
          </w:tcPr>
          <w:p w:rsidR="009731E5" w:rsidRPr="00F416FD" w:rsidRDefault="00F416FD" w:rsidP="00B67EE6">
            <w:pPr>
              <w:jc w:val="center"/>
              <w:rPr>
                <w:rFonts w:ascii="Arial" w:hAnsi="Arial" w:cs="Arial"/>
                <w:b/>
                <w:sz w:val="28"/>
                <w:szCs w:val="28"/>
              </w:rPr>
            </w:pPr>
            <w:r w:rsidRPr="00F416FD">
              <w:rPr>
                <w:rFonts w:ascii="Arial" w:hAnsi="Arial"/>
                <w:b/>
                <w:w w:val="105"/>
                <w:sz w:val="28"/>
                <w:szCs w:val="28"/>
              </w:rPr>
              <w:t>Novel Coronavirus (COVID-19)</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805"/>
        <w:gridCol w:w="3305"/>
        <w:gridCol w:w="3551"/>
      </w:tblGrid>
      <w:tr w:rsidR="00175662" w:rsidTr="00522E97">
        <w:tc>
          <w:tcPr>
            <w:tcW w:w="1134" w:type="dxa"/>
            <w:shd w:val="clear" w:color="auto" w:fill="CCFFCC"/>
          </w:tcPr>
          <w:p w:rsidR="00175662" w:rsidRPr="0087507C" w:rsidRDefault="00175662" w:rsidP="00522E97">
            <w:pPr>
              <w:jc w:val="center"/>
              <w:rPr>
                <w:rFonts w:ascii="Arial" w:hAnsi="Arial" w:cs="Arial"/>
                <w:b/>
              </w:rPr>
            </w:pPr>
            <w:r w:rsidRPr="0087507C">
              <w:rPr>
                <w:rFonts w:ascii="Arial" w:hAnsi="Arial" w:cs="Arial"/>
                <w:b/>
              </w:rPr>
              <w:t>Date</w:t>
            </w:r>
          </w:p>
        </w:tc>
        <w:tc>
          <w:tcPr>
            <w:tcW w:w="1843" w:type="dxa"/>
            <w:shd w:val="clear" w:color="auto" w:fill="CCFFCC"/>
          </w:tcPr>
          <w:p w:rsidR="00175662" w:rsidRPr="0087507C" w:rsidRDefault="00175662" w:rsidP="00522E97">
            <w:pPr>
              <w:jc w:val="center"/>
              <w:rPr>
                <w:rFonts w:ascii="Arial" w:hAnsi="Arial" w:cs="Arial"/>
                <w:b/>
              </w:rPr>
            </w:pPr>
            <w:r w:rsidRPr="0087507C">
              <w:rPr>
                <w:rFonts w:ascii="Arial" w:hAnsi="Arial" w:cs="Arial"/>
                <w:b/>
              </w:rPr>
              <w:t>Review Date</w:t>
            </w:r>
          </w:p>
        </w:tc>
        <w:tc>
          <w:tcPr>
            <w:tcW w:w="3473" w:type="dxa"/>
            <w:shd w:val="clear" w:color="auto" w:fill="CCFFCC"/>
          </w:tcPr>
          <w:p w:rsidR="00175662" w:rsidRPr="0087507C" w:rsidRDefault="00175662" w:rsidP="00522E97">
            <w:pPr>
              <w:jc w:val="center"/>
              <w:rPr>
                <w:rFonts w:ascii="Arial" w:hAnsi="Arial" w:cs="Arial"/>
                <w:b/>
              </w:rPr>
            </w:pPr>
            <w:r>
              <w:rPr>
                <w:rFonts w:ascii="Arial" w:hAnsi="Arial" w:cs="Arial"/>
                <w:b/>
              </w:rPr>
              <w:t>Coordinator</w:t>
            </w:r>
          </w:p>
        </w:tc>
        <w:tc>
          <w:tcPr>
            <w:tcW w:w="3756" w:type="dxa"/>
            <w:shd w:val="clear" w:color="auto" w:fill="CCFFCC"/>
          </w:tcPr>
          <w:p w:rsidR="00175662" w:rsidRPr="0087507C" w:rsidRDefault="00175662" w:rsidP="00522E97">
            <w:pPr>
              <w:jc w:val="center"/>
              <w:rPr>
                <w:rFonts w:ascii="Arial" w:hAnsi="Arial" w:cs="Arial"/>
                <w:b/>
              </w:rPr>
            </w:pPr>
            <w:r w:rsidRPr="0087507C">
              <w:rPr>
                <w:rFonts w:ascii="Arial" w:hAnsi="Arial" w:cs="Arial"/>
                <w:b/>
              </w:rPr>
              <w:t>Nominated Governor</w:t>
            </w:r>
          </w:p>
        </w:tc>
      </w:tr>
      <w:tr w:rsidR="00175662" w:rsidTr="00522E97">
        <w:tc>
          <w:tcPr>
            <w:tcW w:w="1134" w:type="dxa"/>
          </w:tcPr>
          <w:p w:rsidR="00175662" w:rsidRPr="0087507C" w:rsidRDefault="00797FB9" w:rsidP="00522E97">
            <w:pPr>
              <w:jc w:val="center"/>
              <w:rPr>
                <w:rFonts w:ascii="Arial" w:hAnsi="Arial" w:cs="Arial"/>
                <w:b/>
              </w:rPr>
            </w:pPr>
            <w:r>
              <w:rPr>
                <w:rFonts w:ascii="Arial" w:hAnsi="Arial" w:cs="Arial"/>
                <w:b/>
              </w:rPr>
              <w:t>01/05/2021</w:t>
            </w:r>
          </w:p>
        </w:tc>
        <w:tc>
          <w:tcPr>
            <w:tcW w:w="1843" w:type="dxa"/>
          </w:tcPr>
          <w:p w:rsidR="00175662" w:rsidRPr="0087507C" w:rsidRDefault="00797FB9" w:rsidP="00522E97">
            <w:pPr>
              <w:jc w:val="center"/>
              <w:rPr>
                <w:rFonts w:ascii="Arial" w:hAnsi="Arial" w:cs="Arial"/>
                <w:b/>
              </w:rPr>
            </w:pPr>
            <w:r>
              <w:rPr>
                <w:rFonts w:ascii="Arial" w:hAnsi="Arial" w:cs="Arial"/>
                <w:b/>
              </w:rPr>
              <w:t>01/02/2022</w:t>
            </w:r>
          </w:p>
        </w:tc>
        <w:tc>
          <w:tcPr>
            <w:tcW w:w="3473" w:type="dxa"/>
          </w:tcPr>
          <w:p w:rsidR="00175662" w:rsidRPr="0087507C" w:rsidRDefault="00797FB9" w:rsidP="00522E97">
            <w:pPr>
              <w:jc w:val="center"/>
              <w:rPr>
                <w:rFonts w:ascii="Arial" w:hAnsi="Arial" w:cs="Arial"/>
                <w:b/>
              </w:rPr>
            </w:pPr>
            <w:r>
              <w:rPr>
                <w:rFonts w:ascii="Arial" w:hAnsi="Arial" w:cs="Arial"/>
                <w:b/>
              </w:rPr>
              <w:t>John Gibson</w:t>
            </w:r>
          </w:p>
        </w:tc>
        <w:tc>
          <w:tcPr>
            <w:tcW w:w="3756" w:type="dxa"/>
          </w:tcPr>
          <w:p w:rsidR="00175662" w:rsidRPr="0087507C" w:rsidRDefault="00797FB9" w:rsidP="00522E97">
            <w:pPr>
              <w:jc w:val="center"/>
              <w:rPr>
                <w:rFonts w:ascii="Arial" w:hAnsi="Arial" w:cs="Arial"/>
                <w:b/>
              </w:rPr>
            </w:pPr>
            <w:r>
              <w:rPr>
                <w:rFonts w:ascii="Arial" w:hAnsi="Arial" w:cs="Arial"/>
                <w:b/>
              </w:rPr>
              <w:t>Greg Bolton</w:t>
            </w:r>
          </w:p>
        </w:tc>
      </w:tr>
    </w:tbl>
    <w:p w:rsidR="00175662" w:rsidRPr="00186399" w:rsidRDefault="00175662" w:rsidP="00175662">
      <w:pPr>
        <w:rPr>
          <w:rFonts w:ascii="Arial" w:hAnsi="Arial" w:cs="Arial"/>
        </w:rPr>
      </w:pPr>
      <w:bookmarkStart w:id="0" w:name="_GoBack"/>
    </w:p>
    <w:bookmarkEnd w:id="0"/>
    <w:p w:rsidR="00175662" w:rsidRPr="009108F3" w:rsidRDefault="00175662" w:rsidP="00175662">
      <w:pPr>
        <w:jc w:val="both"/>
        <w:rPr>
          <w:rFonts w:ascii="Arial" w:hAnsi="Arial"/>
          <w:w w:val="105"/>
        </w:rPr>
      </w:pPr>
      <w:r w:rsidRPr="009108F3">
        <w:rPr>
          <w:rFonts w:ascii="Arial" w:hAnsi="Arial" w:cs="Arial"/>
        </w:rPr>
        <w:t xml:space="preserve">We believe this policy should be a working document that is fit for purpose, represents the school ethos, enables consistency and quality across the school and is </w:t>
      </w:r>
      <w:r w:rsidRPr="009108F3">
        <w:rPr>
          <w:rFonts w:ascii="Arial" w:hAnsi="Arial"/>
          <w:w w:val="105"/>
        </w:rPr>
        <w:t>related to the following legislation:</w:t>
      </w:r>
    </w:p>
    <w:p w:rsidR="00175662" w:rsidRPr="009108F3" w:rsidRDefault="00175662" w:rsidP="00175662">
      <w:pPr>
        <w:rPr>
          <w:rFonts w:ascii="Arial" w:hAnsi="Arial" w:cs="Arial"/>
        </w:rPr>
      </w:pPr>
    </w:p>
    <w:tbl>
      <w:tblPr>
        <w:tblW w:w="0" w:type="auto"/>
        <w:tblInd w:w="108" w:type="dxa"/>
        <w:tblLook w:val="04A0" w:firstRow="1" w:lastRow="0" w:firstColumn="1" w:lastColumn="0" w:noHBand="0" w:noVBand="1"/>
      </w:tblPr>
      <w:tblGrid>
        <w:gridCol w:w="5039"/>
        <w:gridCol w:w="5051"/>
      </w:tblGrid>
      <w:tr w:rsidR="006B0234" w:rsidRPr="009108F3" w:rsidTr="00DD09A0">
        <w:tc>
          <w:tcPr>
            <w:tcW w:w="5099" w:type="dxa"/>
          </w:tcPr>
          <w:p w:rsidR="006B0234" w:rsidRPr="009108F3" w:rsidRDefault="006B0234" w:rsidP="00265B22">
            <w:pPr>
              <w:numPr>
                <w:ilvl w:val="0"/>
                <w:numId w:val="5"/>
              </w:numPr>
              <w:ind w:left="284" w:hanging="284"/>
              <w:rPr>
                <w:rFonts w:ascii="Arial" w:hAnsi="Arial" w:cs="Arial"/>
              </w:rPr>
            </w:pPr>
            <w:r w:rsidRPr="009108F3">
              <w:rPr>
                <w:rFonts w:ascii="Arial" w:hAnsi="Arial" w:cs="Arial"/>
              </w:rPr>
              <w:t>Health and Safety at Work Act 1974</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Occupiers 'Liability Acts 1957 and 1984</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Public Health (Control of Diseases) Act 1984</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Public Health (Infectious Diseases) Act 1988</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Schools Standards and Framework Act 1998</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Equality Act 2010</w:t>
            </w:r>
          </w:p>
        </w:tc>
        <w:tc>
          <w:tcPr>
            <w:tcW w:w="5107" w:type="dxa"/>
          </w:tcPr>
          <w:p w:rsidR="006B0234" w:rsidRPr="009108F3" w:rsidRDefault="006B0234" w:rsidP="00265B22">
            <w:pPr>
              <w:numPr>
                <w:ilvl w:val="0"/>
                <w:numId w:val="5"/>
              </w:numPr>
              <w:ind w:left="284" w:hanging="284"/>
              <w:rPr>
                <w:rFonts w:ascii="Arial" w:hAnsi="Arial" w:cs="Arial"/>
              </w:rPr>
            </w:pPr>
            <w:r w:rsidRPr="009108F3">
              <w:rPr>
                <w:rFonts w:ascii="Arial" w:hAnsi="Arial" w:cs="Arial"/>
              </w:rPr>
              <w:t>Children and Families Act 2014</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Management of Health and Safety at Work Regulations 1999</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Education (School Premises) Regulations 1999</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School Premises (England) Regulations 2012</w:t>
            </w:r>
          </w:p>
          <w:p w:rsidR="006B0234" w:rsidRPr="009108F3" w:rsidRDefault="006B0234" w:rsidP="00265B22">
            <w:pPr>
              <w:numPr>
                <w:ilvl w:val="0"/>
                <w:numId w:val="5"/>
              </w:numPr>
              <w:ind w:left="284" w:hanging="284"/>
              <w:rPr>
                <w:rFonts w:ascii="Arial" w:hAnsi="Arial" w:cs="Arial"/>
              </w:rPr>
            </w:pPr>
            <w:r w:rsidRPr="009108F3">
              <w:rPr>
                <w:rFonts w:ascii="Arial" w:hAnsi="Arial" w:cs="Arial"/>
              </w:rPr>
              <w:t>Reporting of Injuries, Diseases and Dangerous Occurrences Regulations 2013</w:t>
            </w:r>
          </w:p>
        </w:tc>
      </w:tr>
    </w:tbl>
    <w:p w:rsidR="00C143EB" w:rsidRPr="009108F3" w:rsidRDefault="00C143EB" w:rsidP="00C143EB">
      <w:pPr>
        <w:jc w:val="both"/>
        <w:rPr>
          <w:rFonts w:ascii="Arial" w:hAnsi="Arial"/>
          <w:w w:val="105"/>
        </w:rPr>
      </w:pPr>
    </w:p>
    <w:p w:rsidR="00C143EB" w:rsidRPr="009108F3" w:rsidRDefault="00C143EB" w:rsidP="00C143EB">
      <w:pPr>
        <w:ind w:left="284" w:hanging="284"/>
        <w:rPr>
          <w:rFonts w:ascii="Arial" w:hAnsi="Arial" w:cs="Arial"/>
        </w:rPr>
      </w:pPr>
      <w:r w:rsidRPr="009108F3">
        <w:rPr>
          <w:rFonts w:ascii="Arial" w:hAnsi="Arial" w:cs="Arial"/>
        </w:rPr>
        <w:t>The following documentation is also related to this policy:</w:t>
      </w:r>
    </w:p>
    <w:p w:rsidR="00C143EB" w:rsidRPr="009108F3" w:rsidRDefault="00C143EB" w:rsidP="00C143EB">
      <w:pPr>
        <w:ind w:left="284" w:hanging="284"/>
        <w:rPr>
          <w:rFonts w:ascii="Arial" w:hAnsi="Arial" w:cs="Arial"/>
        </w:rPr>
      </w:pPr>
    </w:p>
    <w:p w:rsidR="00236A72" w:rsidRPr="009108F3" w:rsidRDefault="00236A72" w:rsidP="00265B22">
      <w:pPr>
        <w:numPr>
          <w:ilvl w:val="0"/>
          <w:numId w:val="6"/>
        </w:numPr>
        <w:ind w:left="284" w:hanging="284"/>
        <w:rPr>
          <w:rFonts w:ascii="Arial" w:hAnsi="Arial" w:cs="Arial"/>
        </w:rPr>
      </w:pPr>
      <w:r w:rsidRPr="009108F3">
        <w:rPr>
          <w:rFonts w:ascii="Arial" w:hAnsi="Arial" w:cs="Arial"/>
        </w:rPr>
        <w:t>School coronavirus (COVID-19) operational guidance (</w:t>
      </w:r>
      <w:proofErr w:type="spellStart"/>
      <w:r w:rsidRPr="009108F3">
        <w:rPr>
          <w:rFonts w:ascii="Arial" w:hAnsi="Arial" w:cs="Arial"/>
        </w:rPr>
        <w:t>DfE</w:t>
      </w:r>
      <w:proofErr w:type="spellEnd"/>
      <w:r w:rsidRPr="009108F3">
        <w:rPr>
          <w:rFonts w:ascii="Arial" w:hAnsi="Arial" w:cs="Arial"/>
        </w:rPr>
        <w:t xml:space="preserve"> February 2021)</w:t>
      </w:r>
    </w:p>
    <w:p w:rsidR="00C143EB" w:rsidRPr="009108F3" w:rsidRDefault="00C143EB" w:rsidP="00265B22">
      <w:pPr>
        <w:numPr>
          <w:ilvl w:val="0"/>
          <w:numId w:val="6"/>
        </w:numPr>
        <w:ind w:left="284" w:hanging="284"/>
        <w:rPr>
          <w:rFonts w:ascii="Arial" w:hAnsi="Arial" w:cs="Arial"/>
        </w:rPr>
      </w:pPr>
      <w:r w:rsidRPr="009108F3">
        <w:rPr>
          <w:rFonts w:ascii="Arial" w:hAnsi="Arial" w:cs="Arial"/>
        </w:rPr>
        <w:t>Managing for Health and Safety (HSE)</w:t>
      </w:r>
    </w:p>
    <w:p w:rsidR="00C143EB" w:rsidRPr="009108F3" w:rsidRDefault="00C143EB" w:rsidP="00265B22">
      <w:pPr>
        <w:numPr>
          <w:ilvl w:val="0"/>
          <w:numId w:val="6"/>
        </w:numPr>
        <w:ind w:left="284" w:hanging="284"/>
        <w:jc w:val="both"/>
        <w:rPr>
          <w:rFonts w:ascii="Arial" w:hAnsi="Arial" w:cs="Arial"/>
          <w:w w:val="105"/>
        </w:rPr>
      </w:pPr>
      <w:r w:rsidRPr="009108F3">
        <w:rPr>
          <w:rFonts w:ascii="Arial" w:hAnsi="Arial" w:cs="Arial"/>
        </w:rPr>
        <w:t>Equality Act 2010: Advice for Schools (</w:t>
      </w:r>
      <w:proofErr w:type="spellStart"/>
      <w:r w:rsidRPr="009108F3">
        <w:rPr>
          <w:rFonts w:ascii="Arial" w:hAnsi="Arial" w:cs="Arial"/>
        </w:rPr>
        <w:t>DfE</w:t>
      </w:r>
      <w:proofErr w:type="spellEnd"/>
      <w:r w:rsidRPr="009108F3">
        <w:rPr>
          <w:rFonts w:ascii="Arial" w:hAnsi="Arial" w:cs="Arial"/>
        </w:rPr>
        <w:t>)</w:t>
      </w:r>
    </w:p>
    <w:p w:rsidR="00C143EB" w:rsidRPr="009108F3" w:rsidRDefault="00C143EB" w:rsidP="00265B22">
      <w:pPr>
        <w:numPr>
          <w:ilvl w:val="0"/>
          <w:numId w:val="6"/>
        </w:numPr>
        <w:autoSpaceDE w:val="0"/>
        <w:autoSpaceDN w:val="0"/>
        <w:adjustRightInd w:val="0"/>
        <w:ind w:left="284" w:hanging="284"/>
        <w:rPr>
          <w:rFonts w:ascii="Arial" w:hAnsi="Arial" w:cs="Arial"/>
          <w:b/>
          <w:w w:val="105"/>
        </w:rPr>
      </w:pPr>
      <w:r w:rsidRPr="009108F3">
        <w:rPr>
          <w:rFonts w:ascii="Arial" w:hAnsi="Arial" w:cs="Arial"/>
        </w:rPr>
        <w:t>Race Disparity Audit - Summary Findings from the Ethnicity Facts and Figures Website (Cabinet Office)</w:t>
      </w:r>
    </w:p>
    <w:p w:rsidR="00994E01" w:rsidRPr="009108F3" w:rsidRDefault="00994E01" w:rsidP="00175662">
      <w:pPr>
        <w:jc w:val="both"/>
        <w:rPr>
          <w:rFonts w:ascii="Arial" w:hAnsi="Arial"/>
          <w:w w:val="105"/>
        </w:rPr>
      </w:pPr>
    </w:p>
    <w:p w:rsidR="00AF32BC" w:rsidRPr="009108F3" w:rsidRDefault="00192E50" w:rsidP="00175662">
      <w:pPr>
        <w:jc w:val="both"/>
        <w:rPr>
          <w:rFonts w:ascii="Arial" w:hAnsi="Arial"/>
          <w:w w:val="105"/>
        </w:rPr>
      </w:pPr>
      <w:r w:rsidRPr="009108F3">
        <w:rPr>
          <w:rFonts w:ascii="Arial" w:hAnsi="Arial"/>
          <w:w w:val="105"/>
        </w:rPr>
        <w:t xml:space="preserve">Further </w:t>
      </w:r>
      <w:r w:rsidR="00AF32BC" w:rsidRPr="009108F3">
        <w:rPr>
          <w:rFonts w:ascii="Arial" w:hAnsi="Arial"/>
          <w:w w:val="105"/>
        </w:rPr>
        <w:t>Information:</w:t>
      </w:r>
    </w:p>
    <w:p w:rsidR="00AF32BC" w:rsidRPr="009108F3" w:rsidRDefault="00AF32BC" w:rsidP="00175662">
      <w:pPr>
        <w:jc w:val="both"/>
        <w:rPr>
          <w:rFonts w:ascii="Arial" w:hAnsi="Arial"/>
          <w:w w:val="105"/>
        </w:rPr>
      </w:pPr>
    </w:p>
    <w:p w:rsidR="00AF32BC" w:rsidRPr="009108F3" w:rsidRDefault="00192E50" w:rsidP="001E0001">
      <w:pPr>
        <w:numPr>
          <w:ilvl w:val="0"/>
          <w:numId w:val="27"/>
        </w:numPr>
        <w:ind w:left="360"/>
        <w:jc w:val="both"/>
        <w:rPr>
          <w:rFonts w:ascii="Arial" w:hAnsi="Arial"/>
          <w:w w:val="105"/>
        </w:rPr>
      </w:pPr>
      <w:r w:rsidRPr="009108F3">
        <w:rPr>
          <w:rFonts w:ascii="Arial" w:hAnsi="Arial"/>
          <w:w w:val="105"/>
        </w:rPr>
        <w:t>https://www.gov.uk/government/publications/guidance-t-educational-settings-about-covd-19/guidance-toeducational-settings-about-covd-19</w:t>
      </w:r>
    </w:p>
    <w:p w:rsidR="00192E50" w:rsidRPr="009108F3" w:rsidRDefault="00192E50" w:rsidP="001E0001">
      <w:pPr>
        <w:numPr>
          <w:ilvl w:val="0"/>
          <w:numId w:val="27"/>
        </w:numPr>
        <w:ind w:left="360"/>
        <w:jc w:val="both"/>
        <w:rPr>
          <w:rFonts w:ascii="Arial" w:hAnsi="Arial"/>
          <w:w w:val="105"/>
        </w:rPr>
      </w:pPr>
      <w:r w:rsidRPr="009108F3">
        <w:rPr>
          <w:rFonts w:ascii="Arial" w:hAnsi="Arial"/>
          <w:w w:val="105"/>
        </w:rPr>
        <w:t>https://www.gov.uk/government/topical-events/coronavirus-covid-19-uk-government-response</w:t>
      </w:r>
    </w:p>
    <w:p w:rsidR="00C27CA0" w:rsidRPr="009108F3" w:rsidRDefault="00192E50" w:rsidP="001E0001">
      <w:pPr>
        <w:numPr>
          <w:ilvl w:val="0"/>
          <w:numId w:val="27"/>
        </w:numPr>
        <w:ind w:left="360"/>
        <w:rPr>
          <w:rFonts w:ascii="Arial" w:hAnsi="Arial"/>
          <w:w w:val="105"/>
        </w:rPr>
      </w:pPr>
      <w:proofErr w:type="spellStart"/>
      <w:r w:rsidRPr="009108F3">
        <w:rPr>
          <w:rFonts w:ascii="Arial" w:hAnsi="Arial"/>
          <w:w w:val="105"/>
        </w:rPr>
        <w:t>D</w:t>
      </w:r>
      <w:r w:rsidR="00013878" w:rsidRPr="009108F3">
        <w:rPr>
          <w:rFonts w:ascii="Arial" w:hAnsi="Arial"/>
          <w:w w:val="105"/>
        </w:rPr>
        <w:t>f</w:t>
      </w:r>
      <w:r w:rsidRPr="009108F3">
        <w:rPr>
          <w:rFonts w:ascii="Arial" w:hAnsi="Arial"/>
          <w:w w:val="105"/>
        </w:rPr>
        <w:t>E</w:t>
      </w:r>
      <w:proofErr w:type="spellEnd"/>
      <w:r w:rsidRPr="009108F3">
        <w:rPr>
          <w:rFonts w:ascii="Arial" w:hAnsi="Arial"/>
          <w:w w:val="105"/>
        </w:rPr>
        <w:t xml:space="preserve"> Coronavirus helpline 0800 046 </w:t>
      </w:r>
      <w:r w:rsidR="00013878" w:rsidRPr="009108F3">
        <w:rPr>
          <w:rFonts w:ascii="Arial" w:hAnsi="Arial"/>
          <w:w w:val="105"/>
        </w:rPr>
        <w:t xml:space="preserve">8687 or </w:t>
      </w:r>
    </w:p>
    <w:p w:rsidR="00192E50" w:rsidRPr="009108F3" w:rsidRDefault="00013878" w:rsidP="00C27CA0">
      <w:pPr>
        <w:ind w:left="360"/>
        <w:rPr>
          <w:rFonts w:ascii="Arial" w:hAnsi="Arial"/>
          <w:w w:val="105"/>
        </w:rPr>
      </w:pPr>
      <w:r w:rsidRPr="009108F3">
        <w:rPr>
          <w:rFonts w:ascii="Arial" w:hAnsi="Arial"/>
          <w:w w:val="105"/>
        </w:rPr>
        <w:t>Email: DfE.coronavirushelpline@education.gov.uk</w:t>
      </w:r>
    </w:p>
    <w:p w:rsidR="00AF32BC" w:rsidRPr="009108F3" w:rsidRDefault="00AF32BC" w:rsidP="00175662">
      <w:pPr>
        <w:jc w:val="both"/>
        <w:rPr>
          <w:rFonts w:ascii="Arial" w:hAnsi="Arial"/>
          <w:w w:val="105"/>
        </w:rPr>
      </w:pPr>
    </w:p>
    <w:p w:rsidR="00F416FD" w:rsidRPr="009108F3" w:rsidRDefault="00F416FD" w:rsidP="00175662">
      <w:pPr>
        <w:jc w:val="both"/>
        <w:rPr>
          <w:rFonts w:ascii="Arial" w:hAnsi="Arial"/>
          <w:w w:val="105"/>
        </w:rPr>
      </w:pPr>
      <w:r w:rsidRPr="009108F3">
        <w:rPr>
          <w:rFonts w:ascii="Arial" w:hAnsi="Arial"/>
          <w:w w:val="105"/>
        </w:rPr>
        <w:t>We understand that Novel Coronavirus (COVID-19):</w:t>
      </w:r>
    </w:p>
    <w:p w:rsidR="00F416FD" w:rsidRPr="009108F3" w:rsidRDefault="00F416FD" w:rsidP="00175662">
      <w:pPr>
        <w:jc w:val="both"/>
        <w:rPr>
          <w:rFonts w:ascii="Arial" w:hAnsi="Arial"/>
          <w:w w:val="105"/>
        </w:rPr>
      </w:pPr>
    </w:p>
    <w:p w:rsidR="001B396A" w:rsidRPr="009108F3" w:rsidRDefault="00F416FD" w:rsidP="001E0001">
      <w:pPr>
        <w:numPr>
          <w:ilvl w:val="0"/>
          <w:numId w:val="21"/>
        </w:numPr>
        <w:jc w:val="both"/>
        <w:rPr>
          <w:rFonts w:ascii="Arial" w:hAnsi="Arial"/>
          <w:w w:val="105"/>
        </w:rPr>
      </w:pPr>
      <w:r w:rsidRPr="009108F3">
        <w:rPr>
          <w:rFonts w:ascii="Arial" w:hAnsi="Arial"/>
          <w:w w:val="105"/>
        </w:rPr>
        <w:t>is a new type of virus</w:t>
      </w:r>
      <w:r w:rsidR="001B396A" w:rsidRPr="009108F3">
        <w:rPr>
          <w:rFonts w:ascii="Arial" w:hAnsi="Arial"/>
          <w:w w:val="105"/>
        </w:rPr>
        <w:t>;</w:t>
      </w:r>
      <w:r w:rsidR="00DF6259" w:rsidRPr="009108F3">
        <w:rPr>
          <w:rFonts w:ascii="Arial" w:hAnsi="Arial"/>
          <w:w w:val="105"/>
        </w:rPr>
        <w:t xml:space="preserve"> </w:t>
      </w:r>
    </w:p>
    <w:p w:rsidR="00DF6259" w:rsidRPr="009108F3" w:rsidRDefault="00DF6259" w:rsidP="001E0001">
      <w:pPr>
        <w:numPr>
          <w:ilvl w:val="0"/>
          <w:numId w:val="21"/>
        </w:numPr>
        <w:jc w:val="both"/>
        <w:rPr>
          <w:rFonts w:ascii="Arial" w:hAnsi="Arial"/>
          <w:w w:val="105"/>
        </w:rPr>
      </w:pPr>
      <w:r w:rsidRPr="009108F3">
        <w:rPr>
          <w:rFonts w:ascii="Arial" w:hAnsi="Arial"/>
          <w:w w:val="105"/>
        </w:rPr>
        <w:t>infection is not serious for most people including children;</w:t>
      </w:r>
    </w:p>
    <w:p w:rsidR="00F416FD" w:rsidRPr="009108F3" w:rsidRDefault="00F416FD" w:rsidP="001E0001">
      <w:pPr>
        <w:numPr>
          <w:ilvl w:val="0"/>
          <w:numId w:val="21"/>
        </w:numPr>
        <w:jc w:val="both"/>
        <w:rPr>
          <w:rFonts w:ascii="Arial" w:hAnsi="Arial"/>
          <w:w w:val="105"/>
        </w:rPr>
      </w:pPr>
      <w:r w:rsidRPr="009108F3">
        <w:rPr>
          <w:rFonts w:ascii="Arial" w:hAnsi="Arial"/>
          <w:w w:val="105"/>
        </w:rPr>
        <w:t>has an incubation period between 2 and 14 days;</w:t>
      </w:r>
    </w:p>
    <w:p w:rsidR="00F416FD" w:rsidRPr="009108F3" w:rsidRDefault="00F416FD" w:rsidP="001E0001">
      <w:pPr>
        <w:numPr>
          <w:ilvl w:val="0"/>
          <w:numId w:val="21"/>
        </w:numPr>
        <w:jc w:val="both"/>
        <w:rPr>
          <w:rFonts w:ascii="Arial" w:hAnsi="Arial"/>
          <w:w w:val="105"/>
        </w:rPr>
      </w:pPr>
      <w:r w:rsidRPr="009108F3">
        <w:rPr>
          <w:rFonts w:ascii="Arial" w:hAnsi="Arial"/>
          <w:w w:val="105"/>
        </w:rPr>
        <w:t>has symptoms similar to other respiratory viruses such as the flu which may include cough, shortness of breath or fever;</w:t>
      </w:r>
    </w:p>
    <w:p w:rsidR="00DF6259" w:rsidRPr="009108F3" w:rsidRDefault="00DF6259" w:rsidP="001E0001">
      <w:pPr>
        <w:numPr>
          <w:ilvl w:val="0"/>
          <w:numId w:val="21"/>
        </w:numPr>
        <w:jc w:val="both"/>
        <w:rPr>
          <w:rFonts w:ascii="Arial" w:hAnsi="Arial"/>
          <w:w w:val="105"/>
        </w:rPr>
      </w:pPr>
      <w:r w:rsidRPr="009108F3">
        <w:rPr>
          <w:rFonts w:ascii="Arial" w:hAnsi="Arial"/>
          <w:w w:val="105"/>
        </w:rPr>
        <w:t>can cause more severe symptoms in people with weakened immune systems, older people and those with long-term conditions such as diabetes, c</w:t>
      </w:r>
      <w:r w:rsidR="00804009" w:rsidRPr="009108F3">
        <w:rPr>
          <w:rFonts w:ascii="Arial" w:hAnsi="Arial"/>
          <w:w w:val="105"/>
        </w:rPr>
        <w:t>ancer and chronic lung disease</w:t>
      </w:r>
    </w:p>
    <w:p w:rsidR="00236A72" w:rsidRPr="009108F3" w:rsidRDefault="00804009" w:rsidP="00804009">
      <w:pPr>
        <w:pStyle w:val="NormalWeb"/>
        <w:shd w:val="clear" w:color="auto" w:fill="FFFFFF"/>
        <w:spacing w:before="218" w:beforeAutospacing="0" w:after="218" w:afterAutospacing="0"/>
        <w:rPr>
          <w:rFonts w:ascii="Arial" w:hAnsi="Arial" w:cs="Arial"/>
        </w:rPr>
      </w:pPr>
      <w:r w:rsidRPr="009108F3">
        <w:rPr>
          <w:rFonts w:ascii="Arial" w:hAnsi="Arial" w:cs="Arial"/>
        </w:rPr>
        <w:t xml:space="preserve">We are aware that ‘the main way of spreading coronavirus (COVID-19) is through close contact with an infected person. When someone with coronavirus (COVID-19) breathes, speaks, </w:t>
      </w:r>
      <w:r w:rsidRPr="009108F3">
        <w:rPr>
          <w:rFonts w:ascii="Arial" w:hAnsi="Arial" w:cs="Arial"/>
        </w:rPr>
        <w:lastRenderedPageBreak/>
        <w:t xml:space="preserve">coughs or sneezes, they release particles (droplets and aerosols) containing the virus that causes coronavirus (COVID-19). These particles can be breathed in by another person. </w:t>
      </w:r>
    </w:p>
    <w:p w:rsidR="00804009" w:rsidRPr="009108F3" w:rsidRDefault="00804009" w:rsidP="00804009">
      <w:pPr>
        <w:pStyle w:val="NormalWeb"/>
        <w:shd w:val="clear" w:color="auto" w:fill="FFFFFF"/>
        <w:spacing w:before="218" w:beforeAutospacing="0" w:after="218" w:afterAutospacing="0"/>
        <w:rPr>
          <w:rFonts w:ascii="Arial" w:hAnsi="Arial" w:cs="Arial"/>
        </w:rPr>
      </w:pPr>
      <w:r w:rsidRPr="009108F3">
        <w:rPr>
          <w:rFonts w:ascii="Arial" w:hAnsi="Arial" w:cs="Arial"/>
        </w:rPr>
        <w:t xml:space="preserve">Surfaces and belongings can also be contaminated with coronavirus (COVID-19) when people who are infected cough or sneeze near them or if they touch them. If someone has coronavirus (COVID-19), there is a risk that </w:t>
      </w:r>
      <w:r w:rsidR="00C57C0A" w:rsidRPr="009108F3">
        <w:rPr>
          <w:rFonts w:ascii="Arial" w:hAnsi="Arial" w:cs="Arial"/>
        </w:rPr>
        <w:t>they</w:t>
      </w:r>
      <w:r w:rsidRPr="009108F3">
        <w:rPr>
          <w:rFonts w:ascii="Arial" w:hAnsi="Arial" w:cs="Arial"/>
        </w:rPr>
        <w:t xml:space="preserve"> will spread the virus onto surfaces such as furniture, benches or door handles even if </w:t>
      </w:r>
      <w:r w:rsidR="00C57C0A" w:rsidRPr="009108F3">
        <w:rPr>
          <w:rFonts w:ascii="Arial" w:hAnsi="Arial" w:cs="Arial"/>
        </w:rPr>
        <w:t>they</w:t>
      </w:r>
      <w:r w:rsidRPr="009108F3">
        <w:rPr>
          <w:rFonts w:ascii="Arial" w:hAnsi="Arial" w:cs="Arial"/>
        </w:rPr>
        <w:t xml:space="preserve"> do not touch them directly. The next person to touch that surface may then become infected.</w:t>
      </w:r>
      <w:r w:rsidR="00C57C0A" w:rsidRPr="009108F3">
        <w:rPr>
          <w:rFonts w:ascii="Arial" w:hAnsi="Arial" w:cs="Arial"/>
        </w:rPr>
        <w:t>’ (Gov.Uk)</w:t>
      </w:r>
    </w:p>
    <w:p w:rsidR="00231EF9" w:rsidRPr="009108F3" w:rsidRDefault="00231EF9" w:rsidP="00231EF9">
      <w:pPr>
        <w:jc w:val="both"/>
        <w:rPr>
          <w:rFonts w:ascii="Arial" w:hAnsi="Arial" w:cs="Arial"/>
        </w:rPr>
      </w:pPr>
      <w:r w:rsidRPr="009108F3">
        <w:rPr>
          <w:rFonts w:ascii="Arial" w:hAnsi="Arial" w:cs="Arial"/>
        </w:rPr>
        <w:t>We ensure that the following surfaces are cleaned regularly and to a high standard:</w:t>
      </w:r>
    </w:p>
    <w:p w:rsidR="00231EF9" w:rsidRPr="009108F3" w:rsidRDefault="00231EF9" w:rsidP="00231EF9">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231EF9" w:rsidRPr="009108F3" w:rsidTr="00B9022F">
        <w:trPr>
          <w:trHeight w:val="340"/>
        </w:trPr>
        <w:tc>
          <w:tcPr>
            <w:tcW w:w="3686" w:type="dxa"/>
            <w:shd w:val="clear" w:color="auto" w:fill="CCFFFF"/>
            <w:vAlign w:val="center"/>
          </w:tcPr>
          <w:p w:rsidR="00231EF9" w:rsidRPr="009108F3" w:rsidRDefault="00231EF9" w:rsidP="00B9022F">
            <w:pPr>
              <w:pStyle w:val="ListParagraph"/>
              <w:tabs>
                <w:tab w:val="center" w:pos="4320"/>
                <w:tab w:val="right" w:pos="8640"/>
              </w:tabs>
              <w:ind w:left="176"/>
              <w:jc w:val="center"/>
              <w:rPr>
                <w:rFonts w:ascii="Arial" w:hAnsi="Arial" w:cs="Arial"/>
                <w:b/>
              </w:rPr>
            </w:pPr>
            <w:r w:rsidRPr="009108F3">
              <w:rPr>
                <w:rFonts w:ascii="Arial" w:hAnsi="Arial" w:cs="Arial"/>
                <w:b/>
              </w:rPr>
              <w:t>Surfaces</w:t>
            </w:r>
          </w:p>
        </w:tc>
        <w:tc>
          <w:tcPr>
            <w:tcW w:w="5386" w:type="dxa"/>
            <w:shd w:val="clear" w:color="auto" w:fill="CCFFFF"/>
            <w:vAlign w:val="center"/>
          </w:tcPr>
          <w:p w:rsidR="00231EF9" w:rsidRPr="009108F3" w:rsidRDefault="00231EF9" w:rsidP="00B9022F">
            <w:pPr>
              <w:pStyle w:val="ListParagraph"/>
              <w:tabs>
                <w:tab w:val="center" w:pos="4320"/>
                <w:tab w:val="right" w:pos="8640"/>
              </w:tabs>
              <w:ind w:left="176"/>
              <w:jc w:val="center"/>
              <w:rPr>
                <w:rFonts w:ascii="Arial" w:hAnsi="Arial" w:cs="Arial"/>
                <w:b/>
              </w:rPr>
            </w:pPr>
            <w:r w:rsidRPr="009108F3">
              <w:rPr>
                <w:rFonts w:ascii="Arial" w:hAnsi="Arial" w:cs="Arial"/>
                <w:b/>
              </w:rPr>
              <w:t>No. of hours/days that the virus can last</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Metal</w:t>
            </w:r>
          </w:p>
        </w:tc>
        <w:tc>
          <w:tcPr>
            <w:tcW w:w="5386" w:type="dxa"/>
            <w:vAlign w:val="center"/>
          </w:tcPr>
          <w:p w:rsidR="00231EF9" w:rsidRPr="009108F3" w:rsidRDefault="00231EF9" w:rsidP="00B9022F">
            <w:pPr>
              <w:pStyle w:val="ListParagraph"/>
              <w:ind w:left="176"/>
              <w:rPr>
                <w:rFonts w:ascii="Arial" w:hAnsi="Arial" w:cs="Arial"/>
              </w:rPr>
            </w:pPr>
            <w:r w:rsidRPr="009108F3">
              <w:rPr>
                <w:rFonts w:ascii="Arial" w:hAnsi="Arial" w:cs="Arial"/>
              </w:rPr>
              <w:t>5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Wood</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4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Plastics</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2-3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Stainless steel</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2-3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Cardboard</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1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Copper</w:t>
            </w:r>
          </w:p>
        </w:tc>
        <w:tc>
          <w:tcPr>
            <w:tcW w:w="5386" w:type="dxa"/>
            <w:vAlign w:val="center"/>
          </w:tcPr>
          <w:p w:rsidR="00231EF9" w:rsidRPr="009108F3" w:rsidRDefault="00231EF9" w:rsidP="00B9022F">
            <w:pPr>
              <w:pStyle w:val="ListParagraph"/>
              <w:ind w:left="176"/>
              <w:rPr>
                <w:rFonts w:ascii="Arial" w:hAnsi="Arial" w:cs="Arial"/>
              </w:rPr>
            </w:pPr>
            <w:r w:rsidRPr="009108F3">
              <w:rPr>
                <w:rFonts w:ascii="Arial" w:hAnsi="Arial" w:cs="Arial"/>
              </w:rPr>
              <w:t>4 hours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proofErr w:type="spellStart"/>
            <w:r w:rsidRPr="009108F3">
              <w:rPr>
                <w:rFonts w:ascii="Arial" w:hAnsi="Arial" w:cs="Arial"/>
                <w:b/>
              </w:rPr>
              <w:t>Aluminium</w:t>
            </w:r>
            <w:proofErr w:type="spellEnd"/>
            <w:r w:rsidRPr="009108F3">
              <w:rPr>
                <w:rFonts w:ascii="Arial" w:hAnsi="Arial" w:cs="Arial"/>
                <w:b/>
              </w:rPr>
              <w:t xml:space="preserve"> </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2-8 hours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Glass</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5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Paper</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2-3 hours up to 5 days</w:t>
            </w:r>
          </w:p>
        </w:tc>
      </w:tr>
      <w:tr w:rsidR="00231EF9" w:rsidRPr="009108F3" w:rsidTr="00B9022F">
        <w:trPr>
          <w:trHeight w:val="340"/>
        </w:trPr>
        <w:tc>
          <w:tcPr>
            <w:tcW w:w="3686" w:type="dxa"/>
            <w:vAlign w:val="center"/>
          </w:tcPr>
          <w:p w:rsidR="00231EF9" w:rsidRPr="009108F3" w:rsidRDefault="00231EF9" w:rsidP="00B9022F">
            <w:pPr>
              <w:pStyle w:val="ListParagraph"/>
              <w:numPr>
                <w:ilvl w:val="0"/>
                <w:numId w:val="44"/>
              </w:numPr>
              <w:ind w:left="176" w:hanging="176"/>
              <w:contextualSpacing/>
              <w:rPr>
                <w:rFonts w:ascii="Arial" w:hAnsi="Arial" w:cs="Arial"/>
                <w:b/>
              </w:rPr>
            </w:pPr>
            <w:r w:rsidRPr="009108F3">
              <w:rPr>
                <w:rFonts w:ascii="Arial" w:hAnsi="Arial" w:cs="Arial"/>
                <w:b/>
              </w:rPr>
              <w:t>Fabrics</w:t>
            </w:r>
          </w:p>
        </w:tc>
        <w:tc>
          <w:tcPr>
            <w:tcW w:w="5386" w:type="dxa"/>
            <w:vAlign w:val="center"/>
          </w:tcPr>
          <w:p w:rsidR="00231EF9" w:rsidRPr="009108F3" w:rsidRDefault="00231EF9" w:rsidP="00B9022F">
            <w:pPr>
              <w:pStyle w:val="ListParagraph"/>
              <w:tabs>
                <w:tab w:val="center" w:pos="4320"/>
                <w:tab w:val="right" w:pos="8640"/>
              </w:tabs>
              <w:ind w:left="176"/>
              <w:rPr>
                <w:rFonts w:ascii="Arial" w:hAnsi="Arial" w:cs="Arial"/>
              </w:rPr>
            </w:pPr>
            <w:r w:rsidRPr="009108F3">
              <w:rPr>
                <w:rFonts w:ascii="Arial" w:hAnsi="Arial" w:cs="Arial"/>
              </w:rPr>
              <w:t>Not sure at present</w:t>
            </w:r>
          </w:p>
        </w:tc>
      </w:tr>
    </w:tbl>
    <w:p w:rsidR="00231EF9" w:rsidRPr="009108F3" w:rsidRDefault="00231EF9" w:rsidP="00231EF9">
      <w:pPr>
        <w:jc w:val="both"/>
        <w:rPr>
          <w:rFonts w:ascii="Arial" w:hAnsi="Arial" w:cs="Arial"/>
        </w:rPr>
      </w:pPr>
    </w:p>
    <w:p w:rsidR="00231EF9" w:rsidRPr="009108F3" w:rsidRDefault="00231EF9" w:rsidP="00231EF9">
      <w:pPr>
        <w:jc w:val="both"/>
        <w:rPr>
          <w:rFonts w:ascii="Arial" w:hAnsi="Arial" w:cs="Arial"/>
        </w:rPr>
      </w:pPr>
      <w:r w:rsidRPr="009108F3">
        <w:rPr>
          <w:rFonts w:ascii="Arial" w:hAnsi="Arial" w:cs="Arial"/>
        </w:rPr>
        <w:t xml:space="preserve">We have in place a thorough cleaning regime in accordance with COVID-19 </w:t>
      </w:r>
      <w:proofErr w:type="spellStart"/>
      <w:r w:rsidR="00BA39DD" w:rsidRPr="009108F3">
        <w:rPr>
          <w:rFonts w:ascii="Arial" w:hAnsi="Arial" w:cs="Arial"/>
        </w:rPr>
        <w:t>DfE</w:t>
      </w:r>
      <w:proofErr w:type="spellEnd"/>
      <w:r w:rsidR="00BA39DD" w:rsidRPr="009108F3">
        <w:rPr>
          <w:rFonts w:ascii="Arial" w:hAnsi="Arial" w:cs="Arial"/>
        </w:rPr>
        <w:t xml:space="preserve"> </w:t>
      </w:r>
      <w:r w:rsidRPr="009108F3">
        <w:rPr>
          <w:rFonts w:ascii="Arial" w:hAnsi="Arial" w:cs="Arial"/>
        </w:rPr>
        <w:t>guidance so that all surfaces and equipment are cleaned by using household products such as detergents, bleach and bacterial wipes. All surfaces that are frequently touched such as door handles, handrails, table-tops, play and learning equipment, toys and electronic equipment are regularly cleaned.</w:t>
      </w:r>
      <w:r w:rsidR="00BA39DD" w:rsidRPr="009108F3">
        <w:rPr>
          <w:rFonts w:ascii="Arial" w:hAnsi="Arial" w:cs="Arial"/>
        </w:rPr>
        <w:t xml:space="preserve"> All classroom paper bins are with lids and are regularly emptied.</w:t>
      </w:r>
    </w:p>
    <w:p w:rsidR="009E57EC" w:rsidRPr="009108F3" w:rsidRDefault="009E57EC" w:rsidP="009E57EC">
      <w:pPr>
        <w:jc w:val="both"/>
        <w:rPr>
          <w:rFonts w:ascii="Arial" w:hAnsi="Arial" w:cs="Arial"/>
          <w:w w:val="105"/>
        </w:rPr>
      </w:pPr>
    </w:p>
    <w:p w:rsidR="00BA39DD" w:rsidRPr="009108F3" w:rsidRDefault="00BA39DD" w:rsidP="009E57EC">
      <w:pPr>
        <w:jc w:val="both"/>
        <w:rPr>
          <w:rFonts w:ascii="Arial" w:hAnsi="Arial" w:cs="Arial"/>
          <w:w w:val="105"/>
        </w:rPr>
      </w:pPr>
      <w:r w:rsidRPr="009108F3">
        <w:rPr>
          <w:rFonts w:ascii="Arial" w:hAnsi="Arial" w:cs="Arial"/>
          <w:w w:val="105"/>
        </w:rPr>
        <w:t>We actively discourage:</w:t>
      </w:r>
    </w:p>
    <w:p w:rsidR="00BA39DD" w:rsidRPr="009108F3" w:rsidRDefault="00BA39DD" w:rsidP="009E57EC">
      <w:pPr>
        <w:jc w:val="both"/>
        <w:rPr>
          <w:rFonts w:ascii="Arial" w:hAnsi="Arial" w:cs="Arial"/>
          <w:w w:val="105"/>
        </w:rPr>
      </w:pPr>
    </w:p>
    <w:p w:rsidR="00BA39DD" w:rsidRPr="009108F3" w:rsidRDefault="00BA39DD" w:rsidP="001E0001">
      <w:pPr>
        <w:numPr>
          <w:ilvl w:val="0"/>
          <w:numId w:val="45"/>
        </w:numPr>
        <w:jc w:val="both"/>
        <w:rPr>
          <w:rFonts w:ascii="Arial" w:hAnsi="Arial" w:cs="Arial"/>
          <w:w w:val="105"/>
        </w:rPr>
      </w:pPr>
      <w:r w:rsidRPr="009108F3">
        <w:rPr>
          <w:rFonts w:ascii="Arial" w:hAnsi="Arial" w:cs="Arial"/>
          <w:w w:val="105"/>
        </w:rPr>
        <w:t>the sharing of equipment such as pens, pencils, rulers and other equipment;</w:t>
      </w:r>
    </w:p>
    <w:p w:rsidR="00231EF9" w:rsidRPr="009108F3" w:rsidRDefault="00BA39DD" w:rsidP="001E0001">
      <w:pPr>
        <w:numPr>
          <w:ilvl w:val="0"/>
          <w:numId w:val="45"/>
        </w:numPr>
        <w:jc w:val="both"/>
        <w:rPr>
          <w:rFonts w:ascii="Arial" w:hAnsi="Arial" w:cs="Arial"/>
          <w:w w:val="105"/>
        </w:rPr>
      </w:pPr>
      <w:r w:rsidRPr="009108F3">
        <w:rPr>
          <w:rFonts w:ascii="Arial" w:hAnsi="Arial" w:cs="Arial"/>
          <w:w w:val="105"/>
        </w:rPr>
        <w:t xml:space="preserve">pupils crowding in corridors </w:t>
      </w:r>
      <w:r w:rsidR="007A7284" w:rsidRPr="009108F3">
        <w:rPr>
          <w:rFonts w:ascii="Arial" w:hAnsi="Arial" w:cs="Arial"/>
          <w:w w:val="105"/>
        </w:rPr>
        <w:t>as there is a risk of contamination due to poor ventilation</w:t>
      </w:r>
      <w:r w:rsidRPr="009108F3">
        <w:rPr>
          <w:rFonts w:ascii="Arial" w:hAnsi="Arial" w:cs="Arial"/>
          <w:w w:val="105"/>
        </w:rPr>
        <w:t xml:space="preserve">  </w:t>
      </w:r>
    </w:p>
    <w:p w:rsidR="00BA39DD" w:rsidRPr="009108F3" w:rsidRDefault="00BA39DD" w:rsidP="009E57EC">
      <w:pPr>
        <w:jc w:val="both"/>
        <w:rPr>
          <w:rFonts w:ascii="Arial" w:hAnsi="Arial" w:cs="Arial"/>
          <w:w w:val="105"/>
        </w:rPr>
      </w:pPr>
    </w:p>
    <w:p w:rsidR="007A7284" w:rsidRPr="009108F3" w:rsidRDefault="00BA39DD" w:rsidP="009E57EC">
      <w:pPr>
        <w:jc w:val="both"/>
        <w:rPr>
          <w:rFonts w:ascii="Arial" w:hAnsi="Arial" w:cs="Arial"/>
          <w:w w:val="105"/>
        </w:rPr>
      </w:pPr>
      <w:r w:rsidRPr="009108F3">
        <w:rPr>
          <w:rFonts w:ascii="Arial" w:hAnsi="Arial" w:cs="Arial"/>
          <w:w w:val="105"/>
        </w:rPr>
        <w:t>We actively encourage</w:t>
      </w:r>
      <w:r w:rsidR="007A7284" w:rsidRPr="009108F3">
        <w:rPr>
          <w:rFonts w:ascii="Arial" w:hAnsi="Arial" w:cs="Arial"/>
          <w:w w:val="105"/>
        </w:rPr>
        <w:t>:</w:t>
      </w:r>
    </w:p>
    <w:p w:rsidR="007A7284" w:rsidRPr="009108F3" w:rsidRDefault="007A7284" w:rsidP="009E57EC">
      <w:pPr>
        <w:jc w:val="both"/>
        <w:rPr>
          <w:rFonts w:ascii="Arial" w:hAnsi="Arial" w:cs="Arial"/>
          <w:w w:val="105"/>
        </w:rPr>
      </w:pPr>
    </w:p>
    <w:p w:rsidR="007A7284" w:rsidRPr="009108F3" w:rsidRDefault="007A7284" w:rsidP="001E0001">
      <w:pPr>
        <w:numPr>
          <w:ilvl w:val="0"/>
          <w:numId w:val="46"/>
        </w:numPr>
        <w:jc w:val="both"/>
        <w:rPr>
          <w:rFonts w:ascii="Arial" w:hAnsi="Arial" w:cs="Arial"/>
          <w:w w:val="105"/>
        </w:rPr>
      </w:pPr>
      <w:r w:rsidRPr="009108F3">
        <w:rPr>
          <w:rFonts w:ascii="Arial" w:hAnsi="Arial" w:cs="Arial"/>
          <w:w w:val="105"/>
        </w:rPr>
        <w:t>social distancing throughout the school building;</w:t>
      </w:r>
    </w:p>
    <w:p w:rsidR="007A7284" w:rsidRPr="009108F3" w:rsidRDefault="00630CC9" w:rsidP="001E0001">
      <w:pPr>
        <w:numPr>
          <w:ilvl w:val="0"/>
          <w:numId w:val="46"/>
        </w:numPr>
        <w:jc w:val="both"/>
        <w:rPr>
          <w:rFonts w:ascii="Arial" w:hAnsi="Arial" w:cs="Arial"/>
          <w:w w:val="105"/>
        </w:rPr>
      </w:pPr>
      <w:r w:rsidRPr="009108F3">
        <w:rPr>
          <w:rFonts w:ascii="Arial" w:hAnsi="Arial" w:cs="Arial"/>
          <w:w w:val="105"/>
        </w:rPr>
        <w:t xml:space="preserve">good hygiene by the regular washing of hands and the regular use </w:t>
      </w:r>
      <w:r w:rsidR="007A7284" w:rsidRPr="009108F3">
        <w:rPr>
          <w:rFonts w:ascii="Arial" w:hAnsi="Arial" w:cs="Arial"/>
          <w:w w:val="105"/>
        </w:rPr>
        <w:t xml:space="preserve">hand </w:t>
      </w:r>
      <w:proofErr w:type="spellStart"/>
      <w:r w:rsidR="007A7284" w:rsidRPr="009108F3">
        <w:rPr>
          <w:rFonts w:ascii="Arial" w:hAnsi="Arial" w:cs="Arial"/>
          <w:w w:val="105"/>
        </w:rPr>
        <w:t>sanitisers</w:t>
      </w:r>
      <w:proofErr w:type="spellEnd"/>
    </w:p>
    <w:p w:rsidR="007A7284" w:rsidRPr="009108F3" w:rsidRDefault="007A7284" w:rsidP="009E57EC">
      <w:pPr>
        <w:jc w:val="both"/>
        <w:rPr>
          <w:rFonts w:ascii="Arial" w:hAnsi="Arial" w:cs="Arial"/>
          <w:w w:val="105"/>
        </w:rPr>
      </w:pPr>
    </w:p>
    <w:p w:rsidR="00231EF9" w:rsidRPr="009108F3" w:rsidRDefault="007A7284" w:rsidP="009E57EC">
      <w:pPr>
        <w:jc w:val="both"/>
        <w:rPr>
          <w:rFonts w:ascii="Arial" w:hAnsi="Arial" w:cs="Arial"/>
          <w:w w:val="105"/>
        </w:rPr>
      </w:pPr>
      <w:r w:rsidRPr="009108F3">
        <w:rPr>
          <w:rFonts w:ascii="Arial" w:hAnsi="Arial" w:cs="Arial"/>
          <w:w w:val="105"/>
        </w:rPr>
        <w:t xml:space="preserve">We have published on the school website and on social media a video </w:t>
      </w:r>
      <w:r w:rsidR="00347D88" w:rsidRPr="009108F3">
        <w:rPr>
          <w:rFonts w:ascii="Arial" w:hAnsi="Arial" w:cs="Arial"/>
          <w:w w:val="105"/>
        </w:rPr>
        <w:t>t</w:t>
      </w:r>
      <w:r w:rsidRPr="009108F3">
        <w:rPr>
          <w:rFonts w:ascii="Arial" w:hAnsi="Arial" w:cs="Arial"/>
          <w:w w:val="105"/>
        </w:rPr>
        <w:t xml:space="preserve">hat shows measures we have taken in order to reassure parents that the school is </w:t>
      </w:r>
      <w:r w:rsidR="00630CC9" w:rsidRPr="009108F3">
        <w:rPr>
          <w:rFonts w:ascii="Arial" w:hAnsi="Arial" w:cs="Arial"/>
          <w:w w:val="105"/>
        </w:rPr>
        <w:t xml:space="preserve">clean and </w:t>
      </w:r>
      <w:r w:rsidRPr="009108F3">
        <w:rPr>
          <w:rFonts w:ascii="Arial" w:hAnsi="Arial" w:cs="Arial"/>
          <w:w w:val="105"/>
        </w:rPr>
        <w:t>safe</w:t>
      </w:r>
      <w:r w:rsidR="00630CC9" w:rsidRPr="009108F3">
        <w:rPr>
          <w:rFonts w:ascii="Arial" w:hAnsi="Arial" w:cs="Arial"/>
          <w:w w:val="105"/>
        </w:rPr>
        <w:t>.</w:t>
      </w:r>
    </w:p>
    <w:p w:rsidR="00A07B67" w:rsidRPr="009108F3" w:rsidRDefault="00A07B67" w:rsidP="00A07B67">
      <w:pPr>
        <w:jc w:val="both"/>
        <w:rPr>
          <w:rFonts w:ascii="Arial" w:hAnsi="Arial" w:cs="Arial"/>
          <w:w w:val="105"/>
        </w:rPr>
      </w:pPr>
    </w:p>
    <w:p w:rsidR="00A07B67" w:rsidRPr="009108F3" w:rsidRDefault="00A07B67" w:rsidP="00A07B67">
      <w:pPr>
        <w:rPr>
          <w:rFonts w:ascii="Arial" w:hAnsi="Arial" w:cs="Arial"/>
          <w:w w:val="105"/>
        </w:rPr>
      </w:pPr>
      <w:r w:rsidRPr="009108F3">
        <w:rPr>
          <w:rFonts w:ascii="Arial" w:hAnsi="Arial" w:cs="Arial"/>
          <w:w w:val="105"/>
        </w:rPr>
        <w:t xml:space="preserve">We have a legal duty under the </w:t>
      </w:r>
      <w:r w:rsidRPr="009108F3">
        <w:rPr>
          <w:rFonts w:ascii="Arial" w:hAnsi="Arial" w:cs="Arial"/>
        </w:rPr>
        <w:t xml:space="preserve">Reporting of Injuries, Diseases and Dangerous Occurrences Regulations 2013 </w:t>
      </w:r>
      <w:r w:rsidRPr="009108F3">
        <w:rPr>
          <w:rFonts w:ascii="Arial" w:hAnsi="Arial" w:cs="Arial"/>
          <w:w w:val="105"/>
        </w:rPr>
        <w:t>to report all ill health at work.</w:t>
      </w:r>
    </w:p>
    <w:p w:rsidR="00F416FD" w:rsidRPr="009108F3" w:rsidRDefault="00F416FD" w:rsidP="00175662">
      <w:pPr>
        <w:jc w:val="both"/>
        <w:rPr>
          <w:rFonts w:ascii="Arial" w:hAnsi="Arial" w:cs="Arial"/>
          <w:w w:val="105"/>
        </w:rPr>
      </w:pPr>
    </w:p>
    <w:p w:rsidR="00A07B67" w:rsidRPr="009108F3" w:rsidRDefault="00A07B67" w:rsidP="00A07B67">
      <w:pPr>
        <w:pStyle w:val="DefaultText"/>
        <w:jc w:val="both"/>
        <w:rPr>
          <w:rFonts w:ascii="Arial" w:hAnsi="Arial" w:cs="Arial"/>
          <w:szCs w:val="24"/>
        </w:rPr>
      </w:pPr>
      <w:r w:rsidRPr="009108F3">
        <w:rPr>
          <w:rFonts w:ascii="Arial" w:hAnsi="Arial" w:cs="Arial"/>
          <w:szCs w:val="24"/>
        </w:rPr>
        <w:t xml:space="preserve">We </w:t>
      </w:r>
      <w:proofErr w:type="spellStart"/>
      <w:r w:rsidRPr="009108F3">
        <w:rPr>
          <w:rFonts w:ascii="Arial" w:hAnsi="Arial" w:cs="Arial"/>
          <w:szCs w:val="24"/>
        </w:rPr>
        <w:t>recognise</w:t>
      </w:r>
      <w:proofErr w:type="spellEnd"/>
      <w:r w:rsidRPr="009108F3">
        <w:rPr>
          <w:rFonts w:ascii="Arial" w:hAnsi="Arial" w:cs="Arial"/>
          <w:szCs w:val="24"/>
        </w:rPr>
        <w:t xml:space="preserve"> our responsibilities under the Health and Safety at Work Act 1974 and will take all reasonably practical steps to provide and maintain safe and healthy working conditions (on the </w:t>
      </w:r>
      <w:r w:rsidRPr="009108F3">
        <w:rPr>
          <w:rFonts w:ascii="Arial" w:hAnsi="Arial" w:cs="Arial"/>
          <w:szCs w:val="24"/>
        </w:rPr>
        <w:lastRenderedPageBreak/>
        <w:t xml:space="preserve">school premises and during school-sponsored activities), equipment and systems of work for all our pupils, school personnel and visitors to the school. </w:t>
      </w:r>
    </w:p>
    <w:p w:rsidR="00F416FD" w:rsidRPr="009108F3" w:rsidRDefault="00F416FD" w:rsidP="00175662">
      <w:pPr>
        <w:jc w:val="both"/>
        <w:rPr>
          <w:rFonts w:ascii="Arial" w:hAnsi="Arial" w:cs="Arial"/>
          <w:w w:val="105"/>
        </w:rPr>
      </w:pPr>
    </w:p>
    <w:p w:rsidR="0021076B" w:rsidRPr="009108F3" w:rsidRDefault="004079CC" w:rsidP="00DF3A27">
      <w:pPr>
        <w:rPr>
          <w:rFonts w:ascii="Arial" w:hAnsi="Arial" w:cs="Arial"/>
          <w:w w:val="105"/>
        </w:rPr>
      </w:pPr>
      <w:r w:rsidRPr="009108F3">
        <w:rPr>
          <w:rFonts w:ascii="Arial" w:hAnsi="Arial" w:cs="Arial"/>
          <w:w w:val="105"/>
        </w:rPr>
        <w:t xml:space="preserve">We have in place </w:t>
      </w:r>
      <w:r w:rsidR="0021076B" w:rsidRPr="009108F3">
        <w:rPr>
          <w:rFonts w:ascii="Arial" w:hAnsi="Arial" w:cs="Arial"/>
          <w:w w:val="105"/>
        </w:rPr>
        <w:t>strategic plans:</w:t>
      </w:r>
    </w:p>
    <w:p w:rsidR="0021076B" w:rsidRPr="009108F3" w:rsidRDefault="0021076B" w:rsidP="00DF3A27">
      <w:pPr>
        <w:rPr>
          <w:rFonts w:ascii="Arial" w:hAnsi="Arial" w:cs="Arial"/>
          <w:w w:val="105"/>
        </w:rPr>
      </w:pPr>
    </w:p>
    <w:p w:rsidR="0021076B" w:rsidRPr="009108F3" w:rsidRDefault="0021076B" w:rsidP="001E0001">
      <w:pPr>
        <w:numPr>
          <w:ilvl w:val="0"/>
          <w:numId w:val="29"/>
        </w:numPr>
        <w:rPr>
          <w:rFonts w:ascii="Arial" w:hAnsi="Arial" w:cs="Arial"/>
          <w:w w:val="105"/>
        </w:rPr>
      </w:pPr>
      <w:r w:rsidRPr="009108F3">
        <w:rPr>
          <w:rFonts w:ascii="Arial" w:hAnsi="Arial" w:cs="Arial"/>
          <w:w w:val="105"/>
        </w:rPr>
        <w:t>to close the school in the event of a national lockdown;</w:t>
      </w:r>
    </w:p>
    <w:p w:rsidR="0021076B" w:rsidRPr="009108F3" w:rsidRDefault="0021076B" w:rsidP="001E0001">
      <w:pPr>
        <w:numPr>
          <w:ilvl w:val="0"/>
          <w:numId w:val="29"/>
        </w:numPr>
        <w:rPr>
          <w:rFonts w:ascii="Arial" w:hAnsi="Arial" w:cs="Arial"/>
          <w:w w:val="105"/>
        </w:rPr>
      </w:pPr>
      <w:r w:rsidRPr="009108F3">
        <w:rPr>
          <w:rFonts w:ascii="Arial" w:hAnsi="Arial" w:cs="Arial"/>
          <w:w w:val="105"/>
        </w:rPr>
        <w:t>to cater for vulnerable children and children of key workers;</w:t>
      </w:r>
    </w:p>
    <w:p w:rsidR="0021076B" w:rsidRPr="009108F3" w:rsidRDefault="0021076B" w:rsidP="001E0001">
      <w:pPr>
        <w:numPr>
          <w:ilvl w:val="0"/>
          <w:numId w:val="29"/>
        </w:numPr>
        <w:rPr>
          <w:rFonts w:ascii="Arial" w:hAnsi="Arial" w:cs="Arial"/>
          <w:w w:val="105"/>
        </w:rPr>
      </w:pPr>
      <w:r w:rsidRPr="009108F3">
        <w:rPr>
          <w:rFonts w:ascii="Arial" w:hAnsi="Arial" w:cs="Arial"/>
          <w:w w:val="105"/>
        </w:rPr>
        <w:t>for acting as a hub school;</w:t>
      </w:r>
    </w:p>
    <w:p w:rsidR="0021076B" w:rsidRPr="009108F3" w:rsidRDefault="0021076B" w:rsidP="001E0001">
      <w:pPr>
        <w:numPr>
          <w:ilvl w:val="0"/>
          <w:numId w:val="29"/>
        </w:numPr>
        <w:rPr>
          <w:rFonts w:ascii="Arial" w:hAnsi="Arial" w:cs="Arial"/>
          <w:w w:val="105"/>
        </w:rPr>
      </w:pPr>
      <w:r w:rsidRPr="009108F3">
        <w:rPr>
          <w:rFonts w:ascii="Arial" w:hAnsi="Arial" w:cs="Arial"/>
          <w:w w:val="105"/>
        </w:rPr>
        <w:t>for school personnel working at a hub;</w:t>
      </w:r>
    </w:p>
    <w:p w:rsidR="0021076B" w:rsidRPr="009108F3" w:rsidRDefault="0021076B" w:rsidP="001E0001">
      <w:pPr>
        <w:numPr>
          <w:ilvl w:val="0"/>
          <w:numId w:val="29"/>
        </w:numPr>
        <w:rPr>
          <w:rFonts w:ascii="Arial" w:hAnsi="Arial" w:cs="Arial"/>
          <w:w w:val="105"/>
        </w:rPr>
      </w:pPr>
      <w:r w:rsidRPr="009108F3">
        <w:rPr>
          <w:rFonts w:ascii="Arial" w:hAnsi="Arial" w:cs="Arial"/>
          <w:w w:val="105"/>
        </w:rPr>
        <w:t>for staying in contact with all stakeholders;</w:t>
      </w:r>
    </w:p>
    <w:p w:rsidR="0021076B" w:rsidRPr="009108F3" w:rsidRDefault="0021076B" w:rsidP="001E0001">
      <w:pPr>
        <w:numPr>
          <w:ilvl w:val="0"/>
          <w:numId w:val="29"/>
        </w:numPr>
        <w:rPr>
          <w:rFonts w:ascii="Arial" w:hAnsi="Arial" w:cs="Arial"/>
          <w:w w:val="105"/>
        </w:rPr>
      </w:pPr>
      <w:r w:rsidRPr="009108F3">
        <w:rPr>
          <w:rFonts w:ascii="Arial" w:hAnsi="Arial" w:cs="Arial"/>
          <w:w w:val="105"/>
        </w:rPr>
        <w:t>to provide continuity of learning;</w:t>
      </w:r>
    </w:p>
    <w:p w:rsidR="0021076B" w:rsidRPr="009108F3" w:rsidRDefault="0021076B" w:rsidP="001E0001">
      <w:pPr>
        <w:numPr>
          <w:ilvl w:val="0"/>
          <w:numId w:val="29"/>
        </w:numPr>
        <w:rPr>
          <w:rFonts w:ascii="Arial" w:hAnsi="Arial" w:cs="Arial"/>
          <w:w w:val="105"/>
        </w:rPr>
      </w:pPr>
      <w:r w:rsidRPr="009108F3">
        <w:rPr>
          <w:rFonts w:ascii="Arial" w:hAnsi="Arial" w:cs="Arial"/>
          <w:w w:val="105"/>
        </w:rPr>
        <w:t>to maintaining the health and safety of the school building(s) (see School Premises policy)</w:t>
      </w:r>
    </w:p>
    <w:p w:rsidR="0021076B" w:rsidRPr="009108F3" w:rsidRDefault="00DF3A27" w:rsidP="001E0001">
      <w:pPr>
        <w:numPr>
          <w:ilvl w:val="0"/>
          <w:numId w:val="29"/>
        </w:numPr>
        <w:rPr>
          <w:rFonts w:ascii="Arial" w:hAnsi="Arial" w:cs="Arial"/>
          <w:w w:val="105"/>
        </w:rPr>
      </w:pPr>
      <w:r w:rsidRPr="009108F3">
        <w:rPr>
          <w:rFonts w:ascii="Arial" w:hAnsi="Arial" w:cs="Arial"/>
          <w:w w:val="105"/>
        </w:rPr>
        <w:t>to re-open the school after lockdown;</w:t>
      </w:r>
    </w:p>
    <w:p w:rsidR="00DF3A27" w:rsidRPr="009108F3" w:rsidRDefault="00DF3A27" w:rsidP="001E0001">
      <w:pPr>
        <w:numPr>
          <w:ilvl w:val="0"/>
          <w:numId w:val="29"/>
        </w:numPr>
        <w:rPr>
          <w:rFonts w:ascii="Arial" w:hAnsi="Arial" w:cs="Arial"/>
          <w:w w:val="105"/>
        </w:rPr>
      </w:pPr>
      <w:r w:rsidRPr="009108F3">
        <w:rPr>
          <w:rFonts w:ascii="Arial" w:hAnsi="Arial" w:cs="Arial"/>
          <w:w w:val="105"/>
        </w:rPr>
        <w:t>for staying in contact with vulnerable children who do no</w:t>
      </w:r>
      <w:r w:rsidR="00C41240" w:rsidRPr="009108F3">
        <w:rPr>
          <w:rFonts w:ascii="Arial" w:hAnsi="Arial" w:cs="Arial"/>
          <w:w w:val="105"/>
        </w:rPr>
        <w:t>t attend school during lockdown</w:t>
      </w:r>
    </w:p>
    <w:p w:rsidR="00D90FF8" w:rsidRPr="009108F3" w:rsidRDefault="00D90FF8" w:rsidP="00175662">
      <w:pPr>
        <w:jc w:val="both"/>
        <w:rPr>
          <w:rFonts w:ascii="Arial" w:hAnsi="Arial" w:cs="Arial"/>
          <w:w w:val="105"/>
        </w:rPr>
      </w:pPr>
    </w:p>
    <w:p w:rsidR="004F53D8" w:rsidRPr="009108F3" w:rsidRDefault="004F53D8" w:rsidP="004F53D8">
      <w:pPr>
        <w:jc w:val="both"/>
        <w:rPr>
          <w:rFonts w:ascii="Arial" w:hAnsi="Arial" w:cs="Arial"/>
        </w:rPr>
      </w:pPr>
      <w:r w:rsidRPr="009108F3">
        <w:rPr>
          <w:rFonts w:ascii="Arial" w:hAnsi="Arial" w:cs="Arial"/>
        </w:rPr>
        <w:t>We are aware that as from September 2020 the Health and Safety Executive will be conducting spot checks to check whether the school has carried out a suitable and sufficient risk assessment; and have in place measures to make the school COVID-secure in line with the latest government guidance.</w:t>
      </w:r>
    </w:p>
    <w:p w:rsidR="004F53D8" w:rsidRPr="009108F3" w:rsidRDefault="004F53D8" w:rsidP="004F53D8">
      <w:pPr>
        <w:jc w:val="both"/>
        <w:rPr>
          <w:rFonts w:ascii="Arial" w:hAnsi="Arial" w:cs="Arial"/>
        </w:rPr>
      </w:pPr>
    </w:p>
    <w:p w:rsidR="004F53D8" w:rsidRPr="009108F3" w:rsidRDefault="004F53D8" w:rsidP="004F53D8">
      <w:pPr>
        <w:jc w:val="both"/>
        <w:rPr>
          <w:rFonts w:ascii="Arial" w:hAnsi="Arial" w:cs="Arial"/>
        </w:rPr>
      </w:pPr>
      <w:r w:rsidRPr="009108F3">
        <w:rPr>
          <w:rFonts w:ascii="Arial" w:hAnsi="Arial" w:cs="Arial"/>
        </w:rPr>
        <w:t xml:space="preserve">We understand that the spot checks will take the form of an initial phone call to review the measures taken for reopening in order to </w:t>
      </w:r>
      <w:proofErr w:type="spellStart"/>
      <w:r w:rsidRPr="009108F3">
        <w:rPr>
          <w:rFonts w:ascii="Arial" w:hAnsi="Arial" w:cs="Arial"/>
        </w:rPr>
        <w:t>minimise</w:t>
      </w:r>
      <w:proofErr w:type="spellEnd"/>
      <w:r w:rsidRPr="009108F3">
        <w:rPr>
          <w:rFonts w:ascii="Arial" w:hAnsi="Arial" w:cs="Arial"/>
        </w:rPr>
        <w:t xml:space="preserve"> the spread of the virus causing COVID-19.</w:t>
      </w:r>
    </w:p>
    <w:p w:rsidR="004F53D8" w:rsidRPr="009108F3" w:rsidRDefault="004F53D8" w:rsidP="00175662">
      <w:pPr>
        <w:jc w:val="both"/>
        <w:rPr>
          <w:rFonts w:ascii="Arial" w:hAnsi="Arial" w:cs="Arial"/>
          <w:w w:val="105"/>
        </w:rPr>
      </w:pPr>
    </w:p>
    <w:p w:rsidR="00A344E8" w:rsidRPr="009108F3" w:rsidRDefault="00A344E8" w:rsidP="00A344E8">
      <w:pPr>
        <w:jc w:val="both"/>
        <w:rPr>
          <w:rFonts w:ascii="Arial" w:hAnsi="Arial" w:cs="Arial"/>
          <w:w w:val="105"/>
        </w:rPr>
      </w:pPr>
      <w:r w:rsidRPr="009108F3">
        <w:rPr>
          <w:rFonts w:ascii="Arial" w:hAnsi="Arial" w:cs="Arial"/>
          <w:w w:val="105"/>
        </w:rPr>
        <w:t>We have a duty to comply with current government guidance surrounding the Covid-19 pandemic that clearly states that: ‘Schools should avoid large gatherings such as assemblies or collective worship with more than one group.’ (</w:t>
      </w:r>
      <w:proofErr w:type="spellStart"/>
      <w:r w:rsidRPr="009108F3">
        <w:rPr>
          <w:rFonts w:ascii="Arial" w:hAnsi="Arial" w:cs="Arial"/>
          <w:w w:val="105"/>
        </w:rPr>
        <w:t>DfE</w:t>
      </w:r>
      <w:proofErr w:type="spellEnd"/>
      <w:r w:rsidRPr="009108F3">
        <w:rPr>
          <w:rFonts w:ascii="Arial" w:hAnsi="Arial" w:cs="Arial"/>
          <w:w w:val="105"/>
        </w:rPr>
        <w:t xml:space="preserve"> 2020)</w:t>
      </w:r>
    </w:p>
    <w:p w:rsidR="00A344E8" w:rsidRPr="009108F3" w:rsidRDefault="00A344E8" w:rsidP="00A344E8">
      <w:pPr>
        <w:jc w:val="both"/>
        <w:rPr>
          <w:rFonts w:ascii="Arial" w:hAnsi="Arial" w:cs="Arial"/>
          <w:w w:val="105"/>
        </w:rPr>
      </w:pPr>
    </w:p>
    <w:p w:rsidR="00347D88" w:rsidRPr="009108F3" w:rsidRDefault="00347D88" w:rsidP="00347D88">
      <w:pPr>
        <w:jc w:val="both"/>
      </w:pPr>
      <w:r w:rsidRPr="009108F3">
        <w:rPr>
          <w:rFonts w:ascii="Arial" w:hAnsi="Arial" w:cs="Arial"/>
          <w:shd w:val="clear" w:color="auto" w:fill="FFFFFF"/>
        </w:rPr>
        <w:t xml:space="preserve">We understand that three COVID-19 vaccines have now been </w:t>
      </w:r>
      <w:proofErr w:type="spellStart"/>
      <w:r w:rsidRPr="009108F3">
        <w:rPr>
          <w:rFonts w:ascii="Arial" w:hAnsi="Arial" w:cs="Arial"/>
          <w:shd w:val="clear" w:color="auto" w:fill="FFFFFF"/>
        </w:rPr>
        <w:t>authorised</w:t>
      </w:r>
      <w:proofErr w:type="spellEnd"/>
      <w:r w:rsidRPr="009108F3">
        <w:rPr>
          <w:rFonts w:ascii="Arial" w:hAnsi="Arial" w:cs="Arial"/>
          <w:shd w:val="clear" w:color="auto" w:fill="FFFFFF"/>
        </w:rPr>
        <w:t xml:space="preserve"> for use in the UK by the medicines regulator, the Medicines and Healthcare products Regulatory Agency, after meeting strict standards of safety and effectiveness. The COVID-19 vaccine is the best way to protect people from coronavirus and will save thousands of lives. The vaccines are very safe, very effective and having a vaccination will protect people.</w:t>
      </w:r>
    </w:p>
    <w:p w:rsidR="00347D88" w:rsidRPr="009108F3" w:rsidRDefault="00347D88" w:rsidP="00175662">
      <w:pPr>
        <w:jc w:val="both"/>
        <w:rPr>
          <w:rFonts w:ascii="Arial" w:hAnsi="Arial" w:cs="Arial"/>
          <w:w w:val="105"/>
        </w:rPr>
      </w:pPr>
    </w:p>
    <w:p w:rsidR="00175662" w:rsidRPr="009108F3" w:rsidRDefault="00175662" w:rsidP="00175662">
      <w:pPr>
        <w:jc w:val="both"/>
        <w:rPr>
          <w:rFonts w:ascii="Arial" w:hAnsi="Arial" w:cs="Arial"/>
          <w:w w:val="105"/>
        </w:rPr>
      </w:pPr>
      <w:r w:rsidRPr="009108F3">
        <w:rPr>
          <w:rFonts w:ascii="Arial" w:hAnsi="Arial" w:cs="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175662" w:rsidRPr="009108F3" w:rsidRDefault="00175662" w:rsidP="00175662">
      <w:pPr>
        <w:jc w:val="both"/>
        <w:rPr>
          <w:rFonts w:ascii="Arial" w:hAnsi="Arial" w:cs="Arial"/>
          <w:w w:val="105"/>
        </w:rPr>
      </w:pPr>
    </w:p>
    <w:p w:rsidR="00913948" w:rsidRPr="009108F3" w:rsidRDefault="00913948" w:rsidP="00913948">
      <w:pPr>
        <w:jc w:val="both"/>
        <w:rPr>
          <w:rFonts w:ascii="Arial" w:hAnsi="Arial" w:cs="Arial"/>
          <w:w w:val="105"/>
        </w:rPr>
      </w:pPr>
      <w:r w:rsidRPr="009108F3">
        <w:rPr>
          <w:rFonts w:ascii="Arial" w:hAnsi="Arial" w:cs="Arial"/>
          <w:w w:val="105"/>
        </w:rPr>
        <w:t>We as a school community have a commitment to promote equality. Therefore, an equality impact assessment has been undertaken and we believe this policy is in line with the Equality Act 2010.</w:t>
      </w:r>
    </w:p>
    <w:p w:rsidR="00913948" w:rsidRPr="009108F3" w:rsidRDefault="00913948" w:rsidP="00913948">
      <w:pPr>
        <w:jc w:val="both"/>
        <w:rPr>
          <w:rFonts w:ascii="Arial" w:hAnsi="Arial" w:cs="Arial"/>
          <w:w w:val="105"/>
        </w:rPr>
      </w:pPr>
    </w:p>
    <w:p w:rsidR="00913948" w:rsidRPr="009108F3" w:rsidRDefault="00913948" w:rsidP="00913948">
      <w:pPr>
        <w:tabs>
          <w:tab w:val="left" w:pos="0"/>
        </w:tabs>
        <w:jc w:val="both"/>
        <w:rPr>
          <w:rFonts w:ascii="Arial" w:hAnsi="Arial" w:cs="Arial"/>
          <w:w w:val="105"/>
        </w:rPr>
      </w:pPr>
      <w:r w:rsidRPr="009108F3">
        <w:rPr>
          <w:rFonts w:ascii="Arial" w:hAnsi="Arial" w:cs="Arial"/>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C41240" w:rsidRPr="009108F3" w:rsidRDefault="00C41240" w:rsidP="00913948">
      <w:pPr>
        <w:tabs>
          <w:tab w:val="left" w:pos="0"/>
        </w:tabs>
        <w:jc w:val="both"/>
        <w:rPr>
          <w:rFonts w:ascii="Arial" w:hAnsi="Arial" w:cs="Arial"/>
          <w:w w:val="105"/>
        </w:rPr>
      </w:pPr>
    </w:p>
    <w:p w:rsidR="00175662" w:rsidRPr="009108F3" w:rsidRDefault="00175662" w:rsidP="00175662">
      <w:pPr>
        <w:jc w:val="both"/>
        <w:rPr>
          <w:rFonts w:ascii="Arial" w:hAnsi="Arial" w:cs="Arial"/>
          <w:w w:val="105"/>
        </w:rPr>
      </w:pPr>
      <w:r w:rsidRPr="009108F3">
        <w:rPr>
          <w:rFonts w:ascii="Arial" w:hAnsi="Arial" w:cs="Arial"/>
          <w:w w:val="105"/>
        </w:rPr>
        <w:lastRenderedPageBreak/>
        <w:t>We believe it is essential that this policy clearly identifies and outlines the roles and responsibilities of all those involved in the procedures and arrangements that is connected with this policy.</w:t>
      </w:r>
    </w:p>
    <w:p w:rsidR="00236A72" w:rsidRPr="009108F3" w:rsidRDefault="00236A72" w:rsidP="00175662">
      <w:pPr>
        <w:jc w:val="both"/>
        <w:rPr>
          <w:rFonts w:ascii="Arial" w:hAnsi="Arial" w:cs="Arial"/>
          <w:w w:val="105"/>
        </w:rPr>
      </w:pPr>
    </w:p>
    <w:p w:rsidR="00175662" w:rsidRPr="009108F3" w:rsidRDefault="00175662" w:rsidP="00175662">
      <w:pPr>
        <w:shd w:val="clear" w:color="auto" w:fill="CCFFCC"/>
        <w:rPr>
          <w:rFonts w:ascii="Arial" w:hAnsi="Arial" w:cs="Arial"/>
          <w:b/>
          <w:w w:val="105"/>
        </w:rPr>
      </w:pPr>
      <w:r w:rsidRPr="009108F3">
        <w:rPr>
          <w:rFonts w:ascii="Arial" w:hAnsi="Arial" w:cs="Arial"/>
          <w:b/>
          <w:w w:val="105"/>
        </w:rPr>
        <w:t>Aims</w:t>
      </w:r>
    </w:p>
    <w:p w:rsidR="00175662" w:rsidRPr="009108F3" w:rsidRDefault="00175662" w:rsidP="00175662">
      <w:pPr>
        <w:rPr>
          <w:rFonts w:ascii="Arial" w:hAnsi="Arial" w:cs="Arial"/>
          <w:b/>
          <w:w w:val="105"/>
        </w:rPr>
      </w:pPr>
    </w:p>
    <w:p w:rsidR="005F0FE5" w:rsidRPr="009108F3" w:rsidRDefault="005F0FE5" w:rsidP="001E0001">
      <w:pPr>
        <w:numPr>
          <w:ilvl w:val="0"/>
          <w:numId w:val="9"/>
        </w:numPr>
        <w:ind w:left="284" w:hanging="284"/>
        <w:jc w:val="both"/>
        <w:rPr>
          <w:rFonts w:ascii="Arial" w:hAnsi="Arial" w:cs="Arial"/>
          <w:w w:val="105"/>
        </w:rPr>
      </w:pPr>
      <w:r w:rsidRPr="009108F3">
        <w:rPr>
          <w:rFonts w:ascii="Arial" w:hAnsi="Arial" w:cs="Arial"/>
          <w:w w:val="105"/>
        </w:rPr>
        <w:t>To have in place safe systems to prevent the spread of Novel Coronavirus (COVID-19).</w:t>
      </w:r>
    </w:p>
    <w:p w:rsidR="00DF3A27" w:rsidRPr="009108F3" w:rsidRDefault="00DF3A27" w:rsidP="001E0001">
      <w:pPr>
        <w:numPr>
          <w:ilvl w:val="0"/>
          <w:numId w:val="9"/>
        </w:numPr>
        <w:ind w:left="284" w:hanging="284"/>
        <w:jc w:val="both"/>
        <w:rPr>
          <w:rFonts w:ascii="Arial" w:hAnsi="Arial" w:cs="Arial"/>
          <w:w w:val="105"/>
        </w:rPr>
      </w:pPr>
      <w:r w:rsidRPr="009108F3">
        <w:rPr>
          <w:rFonts w:ascii="Arial" w:hAnsi="Arial" w:cs="Arial"/>
          <w:w w:val="105"/>
        </w:rPr>
        <w:t>To have in place strategic plans to ensure the school continues to function during the COVID-19 pandemic.</w:t>
      </w:r>
    </w:p>
    <w:p w:rsidR="00175662" w:rsidRPr="009108F3" w:rsidRDefault="00175662" w:rsidP="001E0001">
      <w:pPr>
        <w:numPr>
          <w:ilvl w:val="0"/>
          <w:numId w:val="9"/>
        </w:numPr>
        <w:ind w:left="284" w:hanging="284"/>
        <w:jc w:val="both"/>
        <w:rPr>
          <w:rFonts w:ascii="Arial" w:hAnsi="Arial" w:cs="Arial"/>
          <w:w w:val="105"/>
        </w:rPr>
      </w:pPr>
      <w:r w:rsidRPr="009108F3">
        <w:rPr>
          <w:rFonts w:ascii="Arial" w:hAnsi="Arial" w:cs="Arial"/>
          <w:w w:val="105"/>
        </w:rPr>
        <w:t>To ensure compliance with all relevant legislation connected to this policy.</w:t>
      </w:r>
    </w:p>
    <w:p w:rsidR="00175662" w:rsidRPr="009108F3" w:rsidRDefault="00175662" w:rsidP="001E0001">
      <w:pPr>
        <w:numPr>
          <w:ilvl w:val="0"/>
          <w:numId w:val="9"/>
        </w:numPr>
        <w:ind w:left="284" w:hanging="284"/>
        <w:jc w:val="both"/>
        <w:rPr>
          <w:rFonts w:ascii="Arial" w:hAnsi="Arial" w:cs="Arial"/>
          <w:w w:val="105"/>
        </w:rPr>
      </w:pPr>
      <w:r w:rsidRPr="009108F3">
        <w:rPr>
          <w:rFonts w:ascii="Arial" w:hAnsi="Arial" w:cs="Arial"/>
          <w:w w:val="105"/>
        </w:rPr>
        <w:t>To work with other schools and the local authority to share good practice in order to improve this policy.</w:t>
      </w:r>
    </w:p>
    <w:p w:rsidR="00175662" w:rsidRPr="009108F3" w:rsidRDefault="00175662" w:rsidP="00175662">
      <w:pPr>
        <w:jc w:val="both"/>
        <w:rPr>
          <w:rFonts w:ascii="Arial" w:hAnsi="Arial" w:cs="Arial"/>
          <w:w w:val="105"/>
        </w:rPr>
      </w:pPr>
    </w:p>
    <w:p w:rsidR="00175662" w:rsidRPr="009108F3" w:rsidRDefault="00175662" w:rsidP="00175662">
      <w:pPr>
        <w:shd w:val="clear" w:color="auto" w:fill="CCFFCC"/>
        <w:rPr>
          <w:rFonts w:ascii="Arial" w:hAnsi="Arial" w:cs="Arial"/>
          <w:b/>
          <w:w w:val="105"/>
        </w:rPr>
      </w:pPr>
      <w:r w:rsidRPr="009108F3">
        <w:rPr>
          <w:rFonts w:ascii="Arial" w:hAnsi="Arial" w:cs="Arial"/>
          <w:b/>
          <w:w w:val="105"/>
        </w:rPr>
        <w:t>Responsibility for the Policy and Procedure</w:t>
      </w:r>
    </w:p>
    <w:p w:rsidR="00175662" w:rsidRPr="009108F3" w:rsidRDefault="00175662" w:rsidP="00175662">
      <w:pPr>
        <w:rPr>
          <w:rFonts w:ascii="Arial" w:hAnsi="Arial" w:cs="Arial"/>
          <w:b/>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Role of the Governing Body</w:t>
      </w:r>
    </w:p>
    <w:p w:rsidR="00175662" w:rsidRPr="009108F3" w:rsidRDefault="00175662" w:rsidP="00175662">
      <w:pPr>
        <w:rPr>
          <w:rFonts w:ascii="Arial" w:hAnsi="Arial" w:cs="Arial"/>
          <w:b/>
          <w:w w:val="105"/>
        </w:rPr>
      </w:pPr>
    </w:p>
    <w:p w:rsidR="00175662" w:rsidRPr="009108F3" w:rsidRDefault="00175662" w:rsidP="00175662">
      <w:pPr>
        <w:rPr>
          <w:rFonts w:ascii="Arial" w:hAnsi="Arial" w:cs="Arial"/>
          <w:w w:val="105"/>
        </w:rPr>
      </w:pPr>
      <w:r w:rsidRPr="009108F3">
        <w:rPr>
          <w:rFonts w:ascii="Arial" w:hAnsi="Arial" w:cs="Arial"/>
          <w:w w:val="105"/>
        </w:rPr>
        <w:t>The Governing Body has:</w:t>
      </w:r>
    </w:p>
    <w:p w:rsidR="00175662" w:rsidRPr="009108F3" w:rsidRDefault="00175662" w:rsidP="00175662">
      <w:pPr>
        <w:rPr>
          <w:rFonts w:ascii="Arial" w:hAnsi="Arial" w:cs="Arial"/>
          <w:w w:val="105"/>
        </w:rPr>
      </w:pPr>
    </w:p>
    <w:p w:rsidR="00175662" w:rsidRPr="009108F3" w:rsidRDefault="00175662" w:rsidP="001E0001">
      <w:pPr>
        <w:numPr>
          <w:ilvl w:val="0"/>
          <w:numId w:val="18"/>
        </w:numPr>
        <w:jc w:val="both"/>
        <w:rPr>
          <w:rFonts w:ascii="Arial" w:hAnsi="Arial" w:cs="Arial"/>
          <w:w w:val="105"/>
        </w:rPr>
      </w:pPr>
      <w:r w:rsidRPr="009108F3">
        <w:rPr>
          <w:rFonts w:ascii="Arial" w:hAnsi="Arial" w:cs="Arial"/>
          <w:w w:val="105"/>
        </w:rPr>
        <w:t xml:space="preserve">appointed a member of staff to be responsible for </w:t>
      </w:r>
      <w:r w:rsidR="005F0FE5" w:rsidRPr="009108F3">
        <w:rPr>
          <w:rFonts w:ascii="Arial" w:hAnsi="Arial" w:cs="Arial"/>
          <w:w w:val="105"/>
        </w:rPr>
        <w:t>Health and Safety</w:t>
      </w:r>
      <w:r w:rsidRPr="009108F3">
        <w:rPr>
          <w:rFonts w:ascii="Arial" w:hAnsi="Arial" w:cs="Arial"/>
          <w:w w:val="105"/>
        </w:rPr>
        <w:t>;</w:t>
      </w:r>
    </w:p>
    <w:p w:rsidR="00175662" w:rsidRPr="009108F3" w:rsidRDefault="00175662" w:rsidP="001E0001">
      <w:pPr>
        <w:numPr>
          <w:ilvl w:val="0"/>
          <w:numId w:val="18"/>
        </w:numPr>
        <w:jc w:val="both"/>
        <w:rPr>
          <w:rFonts w:ascii="Arial" w:hAnsi="Arial" w:cs="Arial"/>
          <w:w w:val="105"/>
        </w:rPr>
      </w:pPr>
      <w:r w:rsidRPr="009108F3">
        <w:rPr>
          <w:rFonts w:ascii="Arial" w:hAnsi="Arial" w:cs="Arial"/>
          <w:w w:val="105"/>
        </w:rPr>
        <w:t xml:space="preserve">delegated powers and responsibilities to the </w:t>
      </w:r>
      <w:proofErr w:type="spellStart"/>
      <w:r w:rsidRPr="009108F3">
        <w:rPr>
          <w:rFonts w:ascii="Arial" w:hAnsi="Arial" w:cs="Arial"/>
          <w:w w:val="105"/>
        </w:rPr>
        <w:t>Headteacher</w:t>
      </w:r>
      <w:proofErr w:type="spellEnd"/>
      <w:r w:rsidRPr="009108F3">
        <w:rPr>
          <w:rFonts w:ascii="Arial" w:hAnsi="Arial" w:cs="Arial"/>
          <w:w w:val="105"/>
        </w:rPr>
        <w:t xml:space="preserve"> to ensure all school personnel and stakeholders are aware of and comply with this policy;</w:t>
      </w:r>
    </w:p>
    <w:p w:rsidR="00946B3D" w:rsidRPr="009108F3" w:rsidRDefault="00175662" w:rsidP="001E0001">
      <w:pPr>
        <w:numPr>
          <w:ilvl w:val="0"/>
          <w:numId w:val="18"/>
        </w:numPr>
        <w:jc w:val="both"/>
        <w:rPr>
          <w:rFonts w:ascii="Arial" w:hAnsi="Arial" w:cs="Arial"/>
          <w:w w:val="105"/>
        </w:rPr>
      </w:pPr>
      <w:r w:rsidRPr="009108F3">
        <w:rPr>
          <w:rFonts w:ascii="Arial" w:hAnsi="Arial" w:cs="Arial"/>
          <w:w w:val="105"/>
        </w:rPr>
        <w:t>responsibility for ensuring</w:t>
      </w:r>
      <w:r w:rsidR="00946B3D" w:rsidRPr="009108F3">
        <w:rPr>
          <w:rFonts w:ascii="Arial" w:hAnsi="Arial" w:cs="Arial"/>
          <w:w w:val="105"/>
        </w:rPr>
        <w:t>:</w:t>
      </w:r>
    </w:p>
    <w:p w:rsidR="00946B3D" w:rsidRPr="009108F3" w:rsidRDefault="00946B3D" w:rsidP="00946B3D">
      <w:pPr>
        <w:ind w:left="360"/>
        <w:jc w:val="both"/>
        <w:rPr>
          <w:rFonts w:ascii="Arial" w:hAnsi="Arial" w:cs="Arial"/>
          <w:w w:val="105"/>
        </w:rPr>
      </w:pPr>
    </w:p>
    <w:p w:rsidR="00175662" w:rsidRPr="00B9022F" w:rsidRDefault="00175662" w:rsidP="00B9022F">
      <w:pPr>
        <w:pStyle w:val="ListParagraph"/>
        <w:numPr>
          <w:ilvl w:val="0"/>
          <w:numId w:val="55"/>
        </w:numPr>
        <w:jc w:val="both"/>
        <w:rPr>
          <w:rFonts w:ascii="Arial" w:hAnsi="Arial" w:cs="Arial"/>
          <w:w w:val="105"/>
        </w:rPr>
      </w:pPr>
      <w:r w:rsidRPr="00B9022F">
        <w:rPr>
          <w:rFonts w:ascii="Arial" w:hAnsi="Arial" w:cs="Arial"/>
          <w:w w:val="105"/>
        </w:rPr>
        <w:t>full compliance with all statutory responsibilities;</w:t>
      </w:r>
    </w:p>
    <w:p w:rsidR="00175662" w:rsidRPr="00B9022F" w:rsidRDefault="00175662" w:rsidP="00B9022F">
      <w:pPr>
        <w:pStyle w:val="ListParagraph"/>
        <w:numPr>
          <w:ilvl w:val="0"/>
          <w:numId w:val="55"/>
        </w:numPr>
        <w:jc w:val="both"/>
        <w:rPr>
          <w:rFonts w:ascii="Arial" w:hAnsi="Arial" w:cs="Arial"/>
          <w:w w:val="105"/>
        </w:rPr>
      </w:pPr>
      <w:r w:rsidRPr="00B9022F">
        <w:rPr>
          <w:rFonts w:ascii="Arial" w:hAnsi="Arial" w:cs="Arial"/>
          <w:w w:val="105"/>
        </w:rPr>
        <w:t>the school complies with all equalities legislation;</w:t>
      </w:r>
    </w:p>
    <w:p w:rsidR="00946B3D" w:rsidRPr="00B9022F" w:rsidRDefault="00946B3D" w:rsidP="00B9022F">
      <w:pPr>
        <w:pStyle w:val="ListParagraph"/>
        <w:numPr>
          <w:ilvl w:val="0"/>
          <w:numId w:val="55"/>
        </w:numPr>
        <w:jc w:val="both"/>
        <w:rPr>
          <w:rFonts w:ascii="Arial" w:hAnsi="Arial" w:cs="Arial"/>
          <w:w w:val="105"/>
        </w:rPr>
      </w:pPr>
      <w:r w:rsidRPr="00B9022F">
        <w:rPr>
          <w:rFonts w:ascii="Arial" w:hAnsi="Arial" w:cs="Arial"/>
          <w:w w:val="105"/>
        </w:rPr>
        <w:t>funding is in place to support this policy;</w:t>
      </w:r>
    </w:p>
    <w:p w:rsidR="00946B3D" w:rsidRPr="00B9022F" w:rsidRDefault="00946B3D" w:rsidP="00B9022F">
      <w:pPr>
        <w:pStyle w:val="ListParagraph"/>
        <w:numPr>
          <w:ilvl w:val="0"/>
          <w:numId w:val="55"/>
        </w:numPr>
        <w:jc w:val="both"/>
        <w:rPr>
          <w:rFonts w:ascii="Arial" w:hAnsi="Arial" w:cs="Arial"/>
          <w:w w:val="105"/>
        </w:rPr>
      </w:pPr>
      <w:r w:rsidRPr="00B9022F">
        <w:rPr>
          <w:rFonts w:ascii="Arial" w:hAnsi="Arial" w:cs="Arial"/>
          <w:w w:val="105"/>
        </w:rPr>
        <w:t>this policy and all policies are maintained and updated regularly;</w:t>
      </w:r>
    </w:p>
    <w:p w:rsidR="00946B3D" w:rsidRPr="00B9022F" w:rsidRDefault="00946B3D" w:rsidP="00B9022F">
      <w:pPr>
        <w:pStyle w:val="ListParagraph"/>
        <w:numPr>
          <w:ilvl w:val="0"/>
          <w:numId w:val="55"/>
        </w:numPr>
        <w:jc w:val="both"/>
        <w:rPr>
          <w:rFonts w:ascii="Arial" w:hAnsi="Arial" w:cs="Arial"/>
          <w:w w:val="105"/>
        </w:rPr>
      </w:pPr>
      <w:r w:rsidRPr="00B9022F">
        <w:rPr>
          <w:rFonts w:ascii="Arial" w:hAnsi="Arial" w:cs="Arial"/>
          <w:w w:val="105"/>
        </w:rPr>
        <w:t>all policies are made available to parents;</w:t>
      </w:r>
    </w:p>
    <w:p w:rsidR="00175662" w:rsidRPr="00B9022F" w:rsidRDefault="00946B3D" w:rsidP="00B9022F">
      <w:pPr>
        <w:pStyle w:val="ListParagraph"/>
        <w:numPr>
          <w:ilvl w:val="0"/>
          <w:numId w:val="55"/>
        </w:numPr>
        <w:tabs>
          <w:tab w:val="left" w:pos="709"/>
        </w:tabs>
        <w:jc w:val="both"/>
        <w:rPr>
          <w:rFonts w:ascii="Arial" w:hAnsi="Arial" w:cs="Arial"/>
          <w:w w:val="105"/>
        </w:rPr>
      </w:pPr>
      <w:r w:rsidRPr="00B9022F">
        <w:rPr>
          <w:rFonts w:ascii="Arial" w:hAnsi="Arial" w:cs="Arial"/>
          <w:w w:val="105"/>
        </w:rPr>
        <w:t xml:space="preserve">the </w:t>
      </w:r>
      <w:r w:rsidR="00175662" w:rsidRPr="00B9022F">
        <w:rPr>
          <w:rFonts w:ascii="Arial" w:hAnsi="Arial" w:cs="Arial"/>
          <w:w w:val="105"/>
        </w:rPr>
        <w:t>nominat</w:t>
      </w:r>
      <w:r w:rsidRPr="00B9022F">
        <w:rPr>
          <w:rFonts w:ascii="Arial" w:hAnsi="Arial" w:cs="Arial"/>
          <w:w w:val="105"/>
        </w:rPr>
        <w:t>ion of</w:t>
      </w:r>
      <w:r w:rsidR="00175662" w:rsidRPr="00B9022F">
        <w:rPr>
          <w:rFonts w:ascii="Arial" w:hAnsi="Arial" w:cs="Arial"/>
          <w:w w:val="105"/>
        </w:rPr>
        <w:t xml:space="preserve"> a designated Equalities governor to ensure that appropriate action will be taken to deal with all prejudice related incidents or incidents which are a breach of this policy; </w:t>
      </w:r>
    </w:p>
    <w:p w:rsidR="00175662" w:rsidRPr="00B9022F" w:rsidRDefault="00175662" w:rsidP="00B9022F">
      <w:pPr>
        <w:pStyle w:val="ListParagraph"/>
        <w:numPr>
          <w:ilvl w:val="0"/>
          <w:numId w:val="55"/>
        </w:numPr>
        <w:jc w:val="both"/>
        <w:rPr>
          <w:rFonts w:ascii="Arial" w:hAnsi="Arial" w:cs="Arial"/>
          <w:w w:val="105"/>
        </w:rPr>
      </w:pPr>
      <w:r w:rsidRPr="00B9022F">
        <w:rPr>
          <w:rFonts w:ascii="Arial" w:hAnsi="Arial" w:cs="Arial"/>
          <w:w w:val="105"/>
        </w:rPr>
        <w:t xml:space="preserve">the </w:t>
      </w:r>
      <w:r w:rsidR="00A57F08" w:rsidRPr="00B9022F">
        <w:rPr>
          <w:rFonts w:ascii="Arial" w:hAnsi="Arial" w:cs="Arial"/>
          <w:w w:val="105"/>
        </w:rPr>
        <w:t>involvement</w:t>
      </w:r>
      <w:r w:rsidRPr="00B9022F">
        <w:rPr>
          <w:rFonts w:ascii="Arial" w:hAnsi="Arial" w:cs="Arial"/>
          <w:w w:val="105"/>
        </w:rPr>
        <w:t xml:space="preserve"> of the School Council in: </w:t>
      </w:r>
    </w:p>
    <w:p w:rsidR="00175662" w:rsidRPr="009108F3" w:rsidRDefault="00175662" w:rsidP="00175662">
      <w:pPr>
        <w:ind w:left="382"/>
        <w:jc w:val="both"/>
        <w:rPr>
          <w:rFonts w:ascii="Arial" w:hAnsi="Arial" w:cs="Arial"/>
        </w:rPr>
      </w:pPr>
    </w:p>
    <w:p w:rsidR="00175662" w:rsidRPr="009108F3" w:rsidRDefault="00175662" w:rsidP="001E0001">
      <w:pPr>
        <w:numPr>
          <w:ilvl w:val="0"/>
          <w:numId w:val="16"/>
        </w:numPr>
        <w:tabs>
          <w:tab w:val="left" w:pos="993"/>
        </w:tabs>
        <w:ind w:left="709" w:firstLine="0"/>
        <w:jc w:val="both"/>
        <w:rPr>
          <w:rFonts w:ascii="Arial" w:hAnsi="Arial" w:cs="Arial"/>
        </w:rPr>
      </w:pPr>
      <w:r w:rsidRPr="009108F3">
        <w:rPr>
          <w:rFonts w:ascii="Arial" w:hAnsi="Arial" w:cs="Arial"/>
        </w:rPr>
        <w:t>determining this policy with the Governing Body;</w:t>
      </w:r>
    </w:p>
    <w:p w:rsidR="00175662" w:rsidRPr="009108F3" w:rsidRDefault="00175662" w:rsidP="001E0001">
      <w:pPr>
        <w:numPr>
          <w:ilvl w:val="0"/>
          <w:numId w:val="16"/>
        </w:numPr>
        <w:tabs>
          <w:tab w:val="left" w:pos="993"/>
        </w:tabs>
        <w:ind w:left="709" w:firstLine="0"/>
        <w:jc w:val="both"/>
        <w:rPr>
          <w:rFonts w:ascii="Arial" w:hAnsi="Arial" w:cs="Arial"/>
        </w:rPr>
      </w:pPr>
      <w:r w:rsidRPr="009108F3">
        <w:rPr>
          <w:rFonts w:ascii="Arial" w:hAnsi="Arial" w:cs="Arial"/>
        </w:rPr>
        <w:t>discussing improvements to this policy during the school year;</w:t>
      </w:r>
    </w:p>
    <w:p w:rsidR="00175662" w:rsidRPr="009108F3" w:rsidRDefault="00175662" w:rsidP="001E0001">
      <w:pPr>
        <w:numPr>
          <w:ilvl w:val="0"/>
          <w:numId w:val="16"/>
        </w:numPr>
        <w:tabs>
          <w:tab w:val="left" w:pos="993"/>
        </w:tabs>
        <w:ind w:left="709" w:firstLine="0"/>
        <w:jc w:val="both"/>
        <w:rPr>
          <w:rFonts w:ascii="Arial" w:hAnsi="Arial" w:cs="Arial"/>
        </w:rPr>
      </w:pPr>
      <w:proofErr w:type="spellStart"/>
      <w:r w:rsidRPr="009108F3">
        <w:rPr>
          <w:rFonts w:ascii="Arial" w:hAnsi="Arial" w:cs="Arial"/>
        </w:rPr>
        <w:t>organising</w:t>
      </w:r>
      <w:proofErr w:type="spellEnd"/>
      <w:r w:rsidRPr="009108F3">
        <w:rPr>
          <w:rFonts w:ascii="Arial" w:hAnsi="Arial" w:cs="Arial"/>
        </w:rPr>
        <w:t xml:space="preserve"> surveys to gauge the thoughts of all pupils;</w:t>
      </w:r>
    </w:p>
    <w:p w:rsidR="00175662" w:rsidRPr="009108F3" w:rsidRDefault="00175662" w:rsidP="001E0001">
      <w:pPr>
        <w:numPr>
          <w:ilvl w:val="0"/>
          <w:numId w:val="16"/>
        </w:numPr>
        <w:tabs>
          <w:tab w:val="left" w:pos="993"/>
        </w:tabs>
        <w:ind w:left="709" w:firstLine="0"/>
        <w:jc w:val="both"/>
        <w:rPr>
          <w:rFonts w:ascii="Arial" w:hAnsi="Arial" w:cs="Arial"/>
        </w:rPr>
      </w:pPr>
      <w:r w:rsidRPr="009108F3">
        <w:rPr>
          <w:rFonts w:ascii="Arial" w:hAnsi="Arial" w:cs="Arial"/>
        </w:rPr>
        <w:t>reviewing the effectiveness of this policy with the Governing Body</w:t>
      </w:r>
    </w:p>
    <w:p w:rsidR="00175662" w:rsidRPr="009108F3" w:rsidRDefault="00175662" w:rsidP="00175662">
      <w:pPr>
        <w:jc w:val="both"/>
        <w:rPr>
          <w:rFonts w:ascii="Arial" w:hAnsi="Arial" w:cs="Arial"/>
          <w:w w:val="105"/>
        </w:rPr>
      </w:pPr>
    </w:p>
    <w:p w:rsidR="00175662" w:rsidRPr="009108F3" w:rsidRDefault="00A57F08" w:rsidP="001E0001">
      <w:pPr>
        <w:numPr>
          <w:ilvl w:val="0"/>
          <w:numId w:val="7"/>
        </w:numPr>
        <w:tabs>
          <w:tab w:val="left" w:pos="426"/>
        </w:tabs>
        <w:ind w:firstLine="66"/>
        <w:jc w:val="both"/>
        <w:rPr>
          <w:rFonts w:ascii="Arial" w:hAnsi="Arial" w:cs="Arial"/>
          <w:w w:val="105"/>
        </w:rPr>
      </w:pPr>
      <w:r w:rsidRPr="009108F3">
        <w:rPr>
          <w:rFonts w:ascii="Arial" w:hAnsi="Arial" w:cs="Arial"/>
          <w:w w:val="105"/>
        </w:rPr>
        <w:t xml:space="preserve">the </w:t>
      </w:r>
      <w:r w:rsidR="00175662" w:rsidRPr="009108F3">
        <w:rPr>
          <w:rFonts w:ascii="Arial" w:hAnsi="Arial" w:cs="Arial"/>
          <w:w w:val="105"/>
        </w:rPr>
        <w:t>nominat</w:t>
      </w:r>
      <w:r w:rsidRPr="009108F3">
        <w:rPr>
          <w:rFonts w:ascii="Arial" w:hAnsi="Arial" w:cs="Arial"/>
          <w:w w:val="105"/>
        </w:rPr>
        <w:t>ion of</w:t>
      </w:r>
      <w:r w:rsidR="00175662" w:rsidRPr="009108F3">
        <w:rPr>
          <w:rFonts w:ascii="Arial" w:hAnsi="Arial" w:cs="Arial"/>
          <w:w w:val="105"/>
        </w:rPr>
        <w:t xml:space="preserve"> a link governor to:</w:t>
      </w:r>
    </w:p>
    <w:p w:rsidR="00175662" w:rsidRPr="009108F3" w:rsidRDefault="00175662" w:rsidP="00175662">
      <w:pPr>
        <w:ind w:left="360"/>
        <w:jc w:val="both"/>
        <w:rPr>
          <w:rFonts w:ascii="Arial" w:hAnsi="Arial" w:cs="Arial"/>
          <w:w w:val="105"/>
        </w:rPr>
      </w:pPr>
    </w:p>
    <w:p w:rsidR="00175662" w:rsidRPr="009108F3" w:rsidRDefault="00175662" w:rsidP="001E0001">
      <w:pPr>
        <w:numPr>
          <w:ilvl w:val="0"/>
          <w:numId w:val="17"/>
        </w:numPr>
        <w:tabs>
          <w:tab w:val="left" w:pos="993"/>
        </w:tabs>
        <w:ind w:hanging="11"/>
        <w:jc w:val="both"/>
        <w:rPr>
          <w:rFonts w:ascii="Arial" w:hAnsi="Arial" w:cs="Arial"/>
          <w:w w:val="105"/>
        </w:rPr>
      </w:pPr>
      <w:r w:rsidRPr="009108F3">
        <w:rPr>
          <w:rFonts w:ascii="Arial" w:hAnsi="Arial" w:cs="Arial"/>
          <w:w w:val="105"/>
        </w:rPr>
        <w:t xml:space="preserve">visit the school regularly; </w:t>
      </w:r>
    </w:p>
    <w:p w:rsidR="00175662" w:rsidRPr="009108F3" w:rsidRDefault="00175662" w:rsidP="001E0001">
      <w:pPr>
        <w:numPr>
          <w:ilvl w:val="0"/>
          <w:numId w:val="17"/>
        </w:numPr>
        <w:tabs>
          <w:tab w:val="left" w:pos="993"/>
        </w:tabs>
        <w:ind w:hanging="11"/>
        <w:jc w:val="both"/>
        <w:rPr>
          <w:rFonts w:ascii="Arial" w:hAnsi="Arial" w:cs="Arial"/>
          <w:w w:val="105"/>
        </w:rPr>
      </w:pPr>
      <w:r w:rsidRPr="009108F3">
        <w:rPr>
          <w:rFonts w:ascii="Arial" w:hAnsi="Arial" w:cs="Arial"/>
          <w:w w:val="105"/>
        </w:rPr>
        <w:t xml:space="preserve">work closely with the </w:t>
      </w:r>
      <w:proofErr w:type="spellStart"/>
      <w:r w:rsidRPr="009108F3">
        <w:rPr>
          <w:rFonts w:ascii="Arial" w:hAnsi="Arial" w:cs="Arial"/>
          <w:w w:val="105"/>
        </w:rPr>
        <w:t>Headteacher</w:t>
      </w:r>
      <w:proofErr w:type="spellEnd"/>
      <w:r w:rsidRPr="009108F3">
        <w:rPr>
          <w:rFonts w:ascii="Arial" w:hAnsi="Arial" w:cs="Arial"/>
          <w:w w:val="105"/>
        </w:rPr>
        <w:t xml:space="preserve"> and the coordinator;</w:t>
      </w:r>
    </w:p>
    <w:p w:rsidR="00175662" w:rsidRPr="009108F3" w:rsidRDefault="00175662" w:rsidP="001E0001">
      <w:pPr>
        <w:numPr>
          <w:ilvl w:val="0"/>
          <w:numId w:val="17"/>
        </w:numPr>
        <w:tabs>
          <w:tab w:val="left" w:pos="993"/>
        </w:tabs>
        <w:ind w:hanging="11"/>
        <w:rPr>
          <w:rFonts w:ascii="Arial" w:hAnsi="Arial" w:cs="Arial"/>
          <w:w w:val="105"/>
        </w:rPr>
      </w:pPr>
      <w:r w:rsidRPr="009108F3">
        <w:rPr>
          <w:rFonts w:ascii="Arial" w:hAnsi="Arial" w:cs="Arial"/>
          <w:w w:val="105"/>
        </w:rPr>
        <w:t>ensure this policy and other linked policies are up to date;</w:t>
      </w:r>
    </w:p>
    <w:p w:rsidR="00175662" w:rsidRPr="009108F3" w:rsidRDefault="00175662" w:rsidP="001E0001">
      <w:pPr>
        <w:numPr>
          <w:ilvl w:val="0"/>
          <w:numId w:val="17"/>
        </w:numPr>
        <w:tabs>
          <w:tab w:val="left" w:pos="993"/>
        </w:tabs>
        <w:ind w:hanging="11"/>
        <w:rPr>
          <w:rFonts w:ascii="Arial" w:hAnsi="Arial" w:cs="Arial"/>
          <w:w w:val="105"/>
        </w:rPr>
      </w:pPr>
      <w:r w:rsidRPr="009108F3">
        <w:rPr>
          <w:rFonts w:ascii="Arial" w:hAnsi="Arial" w:cs="Arial"/>
          <w:w w:val="105"/>
        </w:rPr>
        <w:t>ensure that everyone connected with the school is aware of this policy;</w:t>
      </w:r>
    </w:p>
    <w:p w:rsidR="00175662" w:rsidRPr="009108F3" w:rsidRDefault="00175662" w:rsidP="001E0001">
      <w:pPr>
        <w:numPr>
          <w:ilvl w:val="0"/>
          <w:numId w:val="17"/>
        </w:numPr>
        <w:tabs>
          <w:tab w:val="left" w:pos="993"/>
        </w:tabs>
        <w:ind w:hanging="11"/>
        <w:rPr>
          <w:rFonts w:ascii="Arial" w:hAnsi="Arial" w:cs="Arial"/>
          <w:w w:val="105"/>
        </w:rPr>
      </w:pPr>
      <w:r w:rsidRPr="009108F3">
        <w:rPr>
          <w:rFonts w:ascii="Arial" w:hAnsi="Arial" w:cs="Arial"/>
          <w:w w:val="105"/>
        </w:rPr>
        <w:t>attend training related to this policy;</w:t>
      </w:r>
    </w:p>
    <w:p w:rsidR="00175662" w:rsidRPr="009108F3" w:rsidRDefault="00175662" w:rsidP="001E0001">
      <w:pPr>
        <w:numPr>
          <w:ilvl w:val="0"/>
          <w:numId w:val="17"/>
        </w:numPr>
        <w:tabs>
          <w:tab w:val="left" w:pos="993"/>
        </w:tabs>
        <w:ind w:hanging="11"/>
        <w:rPr>
          <w:rFonts w:ascii="Arial" w:hAnsi="Arial" w:cs="Arial"/>
          <w:w w:val="105"/>
        </w:rPr>
      </w:pPr>
      <w:r w:rsidRPr="009108F3">
        <w:rPr>
          <w:rFonts w:ascii="Arial" w:hAnsi="Arial" w:cs="Arial"/>
          <w:w w:val="105"/>
        </w:rPr>
        <w:t xml:space="preserve">report to the Governing Body every term; </w:t>
      </w:r>
    </w:p>
    <w:p w:rsidR="00175662" w:rsidRPr="009108F3" w:rsidRDefault="00175662" w:rsidP="001E0001">
      <w:pPr>
        <w:numPr>
          <w:ilvl w:val="0"/>
          <w:numId w:val="17"/>
        </w:numPr>
        <w:ind w:left="993" w:hanging="284"/>
        <w:rPr>
          <w:rFonts w:ascii="Arial" w:hAnsi="Arial" w:cs="Arial"/>
        </w:rPr>
      </w:pPr>
      <w:r w:rsidRPr="009108F3">
        <w:rPr>
          <w:rFonts w:ascii="Arial" w:hAnsi="Arial" w:cs="Arial"/>
          <w:w w:val="105"/>
        </w:rPr>
        <w:t xml:space="preserve">annually report to the </w:t>
      </w:r>
      <w:r w:rsidRPr="009108F3">
        <w:rPr>
          <w:rFonts w:ascii="Arial" w:hAnsi="Arial" w:cs="Arial"/>
        </w:rPr>
        <w:t>Governing Body</w:t>
      </w:r>
      <w:r w:rsidRPr="009108F3">
        <w:rPr>
          <w:rFonts w:ascii="Arial" w:hAnsi="Arial" w:cs="Arial"/>
          <w:w w:val="105"/>
        </w:rPr>
        <w:t xml:space="preserve"> on the success and development of this policy</w:t>
      </w:r>
    </w:p>
    <w:p w:rsidR="00175662" w:rsidRPr="009108F3" w:rsidRDefault="00175662" w:rsidP="00175662">
      <w:pPr>
        <w:jc w:val="both"/>
        <w:rPr>
          <w:rFonts w:ascii="Arial" w:hAnsi="Arial" w:cs="Arial"/>
          <w:w w:val="105"/>
        </w:rPr>
      </w:pPr>
    </w:p>
    <w:p w:rsidR="00175662" w:rsidRPr="009108F3" w:rsidRDefault="00A57F08" w:rsidP="001E0001">
      <w:pPr>
        <w:numPr>
          <w:ilvl w:val="0"/>
          <w:numId w:val="7"/>
        </w:numPr>
        <w:tabs>
          <w:tab w:val="left" w:pos="709"/>
        </w:tabs>
        <w:ind w:firstLine="66"/>
        <w:jc w:val="both"/>
        <w:rPr>
          <w:rFonts w:ascii="Arial" w:hAnsi="Arial" w:cs="Arial"/>
          <w:w w:val="105"/>
        </w:rPr>
      </w:pPr>
      <w:r w:rsidRPr="009108F3">
        <w:rPr>
          <w:rFonts w:ascii="Arial" w:hAnsi="Arial" w:cs="Arial"/>
          <w:w w:val="105"/>
        </w:rPr>
        <w:t xml:space="preserve">  </w:t>
      </w:r>
      <w:r w:rsidR="00175662" w:rsidRPr="009108F3">
        <w:rPr>
          <w:rFonts w:ascii="Arial" w:hAnsi="Arial" w:cs="Arial"/>
          <w:w w:val="105"/>
        </w:rPr>
        <w:t>the effective implementation, monitorin</w:t>
      </w:r>
      <w:r w:rsidR="00061A78" w:rsidRPr="009108F3">
        <w:rPr>
          <w:rFonts w:ascii="Arial" w:hAnsi="Arial" w:cs="Arial"/>
          <w:w w:val="105"/>
        </w:rPr>
        <w:t>g and evaluation of this policy</w:t>
      </w:r>
    </w:p>
    <w:p w:rsidR="00175662" w:rsidRPr="009108F3" w:rsidRDefault="00175662" w:rsidP="00175662">
      <w:pPr>
        <w:ind w:hanging="229"/>
        <w:rPr>
          <w:rFonts w:ascii="Arial" w:hAnsi="Arial" w:cs="Arial"/>
          <w:b/>
          <w:w w:val="105"/>
        </w:rPr>
      </w:pPr>
    </w:p>
    <w:p w:rsidR="0077685D" w:rsidRPr="009108F3" w:rsidRDefault="00175662" w:rsidP="00DE752A">
      <w:pPr>
        <w:shd w:val="clear" w:color="auto" w:fill="FFFF00"/>
        <w:rPr>
          <w:rFonts w:ascii="Arial" w:hAnsi="Arial" w:cs="Arial"/>
          <w:b/>
          <w:w w:val="105"/>
        </w:rPr>
      </w:pPr>
      <w:r w:rsidRPr="009108F3">
        <w:rPr>
          <w:rFonts w:ascii="Arial" w:hAnsi="Arial" w:cs="Arial"/>
          <w:b/>
          <w:w w:val="105"/>
        </w:rPr>
        <w:t xml:space="preserve">Role of the </w:t>
      </w:r>
      <w:proofErr w:type="spellStart"/>
      <w:r w:rsidRPr="009108F3">
        <w:rPr>
          <w:rFonts w:ascii="Arial" w:hAnsi="Arial" w:cs="Arial"/>
          <w:b/>
          <w:w w:val="105"/>
        </w:rPr>
        <w:t>Headteacher</w:t>
      </w:r>
      <w:proofErr w:type="spellEnd"/>
      <w:r w:rsidRPr="009108F3">
        <w:rPr>
          <w:rFonts w:ascii="Arial" w:hAnsi="Arial" w:cs="Arial"/>
          <w:b/>
          <w:w w:val="105"/>
        </w:rPr>
        <w:t xml:space="preserve"> </w:t>
      </w:r>
    </w:p>
    <w:p w:rsidR="0077685D" w:rsidRPr="009108F3" w:rsidRDefault="0077685D" w:rsidP="00175662">
      <w:pPr>
        <w:rPr>
          <w:rFonts w:ascii="Arial" w:hAnsi="Arial" w:cs="Arial"/>
          <w:b/>
          <w:w w:val="105"/>
        </w:rPr>
      </w:pPr>
    </w:p>
    <w:p w:rsidR="00175662" w:rsidRPr="009108F3" w:rsidRDefault="00175662" w:rsidP="00175662">
      <w:pPr>
        <w:rPr>
          <w:rFonts w:ascii="Arial" w:hAnsi="Arial" w:cs="Arial"/>
          <w:w w:val="105"/>
        </w:rPr>
      </w:pPr>
      <w:r w:rsidRPr="009108F3">
        <w:rPr>
          <w:rFonts w:ascii="Arial" w:hAnsi="Arial" w:cs="Arial"/>
          <w:w w:val="105"/>
        </w:rPr>
        <w:t xml:space="preserve">The </w:t>
      </w:r>
      <w:proofErr w:type="spellStart"/>
      <w:r w:rsidRPr="009108F3">
        <w:rPr>
          <w:rFonts w:ascii="Arial" w:hAnsi="Arial" w:cs="Arial"/>
          <w:w w:val="105"/>
        </w:rPr>
        <w:t>Headteacher</w:t>
      </w:r>
      <w:proofErr w:type="spellEnd"/>
      <w:r w:rsidRPr="009108F3">
        <w:rPr>
          <w:rFonts w:ascii="Arial" w:hAnsi="Arial" w:cs="Arial"/>
          <w:w w:val="105"/>
        </w:rPr>
        <w:t xml:space="preserve"> will:</w:t>
      </w:r>
    </w:p>
    <w:p w:rsidR="00175662" w:rsidRPr="009108F3" w:rsidRDefault="00175662" w:rsidP="00175662">
      <w:pPr>
        <w:rPr>
          <w:rFonts w:ascii="Arial" w:hAnsi="Arial" w:cs="Arial"/>
          <w:w w:val="105"/>
        </w:rPr>
      </w:pPr>
    </w:p>
    <w:p w:rsidR="009F2550" w:rsidRPr="009108F3" w:rsidRDefault="009F2550" w:rsidP="001E0001">
      <w:pPr>
        <w:numPr>
          <w:ilvl w:val="0"/>
          <w:numId w:val="11"/>
        </w:numPr>
        <w:jc w:val="both"/>
        <w:rPr>
          <w:rFonts w:ascii="Arial" w:hAnsi="Arial" w:cs="Arial"/>
          <w:w w:val="105"/>
        </w:rPr>
      </w:pPr>
      <w:r w:rsidRPr="009108F3">
        <w:rPr>
          <w:rFonts w:ascii="Arial" w:hAnsi="Arial" w:cs="Arial"/>
          <w:w w:val="105"/>
        </w:rPr>
        <w:t>work in conjunction with the Senior Leadership Team to ensure</w:t>
      </w:r>
      <w:r w:rsidR="00EF0208" w:rsidRPr="009108F3">
        <w:rPr>
          <w:rFonts w:ascii="Arial" w:hAnsi="Arial" w:cs="Arial"/>
          <w:w w:val="105"/>
        </w:rPr>
        <w:t xml:space="preserve"> </w:t>
      </w:r>
      <w:r w:rsidRPr="009108F3">
        <w:rPr>
          <w:rFonts w:ascii="Arial" w:hAnsi="Arial" w:cs="Arial"/>
          <w:w w:val="105"/>
        </w:rPr>
        <w:t>all school personnel, pupils and parents are aware of and comply with this policy;</w:t>
      </w:r>
    </w:p>
    <w:p w:rsidR="00280653" w:rsidRPr="009108F3" w:rsidRDefault="00280653" w:rsidP="001E0001">
      <w:pPr>
        <w:numPr>
          <w:ilvl w:val="0"/>
          <w:numId w:val="13"/>
        </w:numPr>
        <w:jc w:val="both"/>
        <w:rPr>
          <w:rFonts w:ascii="Arial" w:hAnsi="Arial" w:cs="Arial"/>
          <w:w w:val="105"/>
        </w:rPr>
      </w:pPr>
      <w:r w:rsidRPr="009108F3">
        <w:rPr>
          <w:rFonts w:ascii="Arial" w:hAnsi="Arial" w:cs="Arial"/>
          <w:w w:val="105"/>
        </w:rPr>
        <w:t>ensure risk assessments are</w:t>
      </w:r>
      <w:r w:rsidR="0058661C" w:rsidRPr="009108F3">
        <w:rPr>
          <w:rFonts w:ascii="Arial" w:hAnsi="Arial" w:cs="Arial"/>
          <w:w w:val="105"/>
        </w:rPr>
        <w:t xml:space="preserve"> in place and deal with</w:t>
      </w:r>
      <w:r w:rsidRPr="009108F3">
        <w:rPr>
          <w:rFonts w:ascii="Arial" w:hAnsi="Arial" w:cs="Arial"/>
          <w:w w:val="105"/>
        </w:rPr>
        <w:t>:</w:t>
      </w:r>
    </w:p>
    <w:p w:rsidR="00280653" w:rsidRPr="009108F3" w:rsidRDefault="00280653" w:rsidP="00280653">
      <w:pPr>
        <w:ind w:left="284"/>
        <w:jc w:val="both"/>
        <w:rPr>
          <w:rFonts w:ascii="Arial" w:hAnsi="Arial" w:cs="Arial"/>
          <w:w w:val="105"/>
        </w:rPr>
      </w:pP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social distancing measures not being followed;</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social distancing measures not being followed during travel to and from school;</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inadequate cleaning;</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shared resources;</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staffing and spread of virus to staff, pupils, families, visitors and contractors;</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staff, pupils, visitors or contractors becoming unwell on school premises;</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inadequate washing by staff, pupils, families, visitors and contractors;</w:t>
      </w:r>
    </w:p>
    <w:p w:rsidR="00186399" w:rsidRPr="009108F3" w:rsidRDefault="00186399" w:rsidP="001E0001">
      <w:pPr>
        <w:numPr>
          <w:ilvl w:val="0"/>
          <w:numId w:val="43"/>
        </w:numPr>
        <w:jc w:val="both"/>
        <w:rPr>
          <w:rFonts w:ascii="Arial" w:hAnsi="Arial" w:cs="Arial"/>
          <w:w w:val="105"/>
        </w:rPr>
      </w:pPr>
      <w:r w:rsidRPr="009108F3">
        <w:rPr>
          <w:rFonts w:ascii="Arial" w:hAnsi="Arial" w:cs="Arial"/>
          <w:w w:val="105"/>
        </w:rPr>
        <w:t>inadequate PPE;</w:t>
      </w:r>
    </w:p>
    <w:p w:rsidR="00186399" w:rsidRPr="009108F3" w:rsidRDefault="00F745C0" w:rsidP="001E0001">
      <w:pPr>
        <w:numPr>
          <w:ilvl w:val="0"/>
          <w:numId w:val="43"/>
        </w:numPr>
        <w:jc w:val="both"/>
        <w:rPr>
          <w:rFonts w:ascii="Arial" w:hAnsi="Arial" w:cs="Arial"/>
          <w:w w:val="105"/>
        </w:rPr>
      </w:pPr>
      <w:r w:rsidRPr="009108F3">
        <w:rPr>
          <w:rFonts w:ascii="Arial" w:hAnsi="Arial" w:cs="Arial"/>
          <w:w w:val="105"/>
        </w:rPr>
        <w:t>inadequate</w:t>
      </w:r>
      <w:r w:rsidR="00186399" w:rsidRPr="009108F3">
        <w:rPr>
          <w:rFonts w:ascii="Arial" w:hAnsi="Arial" w:cs="Arial"/>
          <w:w w:val="105"/>
        </w:rPr>
        <w:t xml:space="preserve"> ventilation;</w:t>
      </w:r>
    </w:p>
    <w:p w:rsidR="00F745C0" w:rsidRPr="009108F3" w:rsidRDefault="00F745C0" w:rsidP="001E0001">
      <w:pPr>
        <w:numPr>
          <w:ilvl w:val="0"/>
          <w:numId w:val="43"/>
        </w:numPr>
        <w:jc w:val="both"/>
        <w:rPr>
          <w:rFonts w:ascii="Arial" w:hAnsi="Arial" w:cs="Arial"/>
          <w:w w:val="105"/>
        </w:rPr>
      </w:pPr>
      <w:r w:rsidRPr="009108F3">
        <w:rPr>
          <w:rFonts w:ascii="Arial" w:hAnsi="Arial" w:cs="Arial"/>
          <w:w w:val="105"/>
        </w:rPr>
        <w:t>school activities on and off-site</w:t>
      </w:r>
    </w:p>
    <w:p w:rsidR="00186399" w:rsidRPr="009108F3" w:rsidRDefault="00186399" w:rsidP="00186399">
      <w:pPr>
        <w:jc w:val="both"/>
        <w:rPr>
          <w:rFonts w:ascii="Arial" w:hAnsi="Arial" w:cs="Arial"/>
          <w:w w:val="105"/>
        </w:rPr>
      </w:pPr>
    </w:p>
    <w:p w:rsidR="0058661C" w:rsidRPr="009108F3" w:rsidRDefault="0058661C" w:rsidP="001E0001">
      <w:pPr>
        <w:numPr>
          <w:ilvl w:val="0"/>
          <w:numId w:val="13"/>
        </w:numPr>
        <w:jc w:val="both"/>
        <w:rPr>
          <w:rFonts w:ascii="Arial" w:hAnsi="Arial" w:cs="Arial"/>
          <w:w w:val="105"/>
        </w:rPr>
      </w:pPr>
      <w:r w:rsidRPr="009108F3">
        <w:rPr>
          <w:rFonts w:ascii="Arial" w:hAnsi="Arial" w:cs="Arial"/>
          <w:w w:val="105"/>
        </w:rPr>
        <w:t>ensure risk assessments are:</w:t>
      </w:r>
    </w:p>
    <w:p w:rsidR="0058661C" w:rsidRPr="009108F3" w:rsidRDefault="0058661C" w:rsidP="00186399">
      <w:pPr>
        <w:jc w:val="both"/>
        <w:rPr>
          <w:rFonts w:ascii="Arial" w:hAnsi="Arial" w:cs="Arial"/>
          <w:w w:val="105"/>
        </w:rPr>
      </w:pPr>
    </w:p>
    <w:p w:rsidR="00280653" w:rsidRPr="009108F3" w:rsidRDefault="00280653" w:rsidP="001E0001">
      <w:pPr>
        <w:numPr>
          <w:ilvl w:val="0"/>
          <w:numId w:val="14"/>
        </w:numPr>
        <w:ind w:firstLine="66"/>
        <w:jc w:val="both"/>
        <w:rPr>
          <w:rFonts w:ascii="Arial" w:hAnsi="Arial" w:cs="Arial"/>
          <w:w w:val="105"/>
        </w:rPr>
      </w:pPr>
      <w:r w:rsidRPr="009108F3">
        <w:rPr>
          <w:rFonts w:ascii="Arial" w:hAnsi="Arial" w:cs="Arial"/>
          <w:w w:val="105"/>
        </w:rPr>
        <w:t>accurate and suitable;</w:t>
      </w:r>
    </w:p>
    <w:p w:rsidR="00280653" w:rsidRPr="009108F3" w:rsidRDefault="00280653" w:rsidP="001E0001">
      <w:pPr>
        <w:numPr>
          <w:ilvl w:val="0"/>
          <w:numId w:val="14"/>
        </w:numPr>
        <w:ind w:firstLine="66"/>
        <w:jc w:val="both"/>
        <w:rPr>
          <w:rFonts w:ascii="Arial" w:hAnsi="Arial" w:cs="Arial"/>
          <w:w w:val="105"/>
        </w:rPr>
      </w:pPr>
      <w:r w:rsidRPr="009108F3">
        <w:rPr>
          <w:rFonts w:ascii="Arial" w:hAnsi="Arial" w:cs="Arial"/>
          <w:w w:val="105"/>
        </w:rPr>
        <w:t>reviewed annually;</w:t>
      </w:r>
    </w:p>
    <w:p w:rsidR="00280653" w:rsidRPr="009108F3" w:rsidRDefault="00280653" w:rsidP="001E0001">
      <w:pPr>
        <w:numPr>
          <w:ilvl w:val="0"/>
          <w:numId w:val="14"/>
        </w:numPr>
        <w:ind w:firstLine="66"/>
        <w:jc w:val="both"/>
        <w:rPr>
          <w:rFonts w:ascii="Arial" w:hAnsi="Arial" w:cs="Arial"/>
          <w:w w:val="105"/>
        </w:rPr>
      </w:pPr>
      <w:r w:rsidRPr="009108F3">
        <w:rPr>
          <w:rFonts w:ascii="Arial" w:hAnsi="Arial" w:cs="Arial"/>
          <w:w w:val="105"/>
        </w:rPr>
        <w:t>easily ava</w:t>
      </w:r>
      <w:r w:rsidR="00E224CE" w:rsidRPr="009108F3">
        <w:rPr>
          <w:rFonts w:ascii="Arial" w:hAnsi="Arial" w:cs="Arial"/>
          <w:w w:val="105"/>
        </w:rPr>
        <w:t>ilable for all school personnel</w:t>
      </w:r>
    </w:p>
    <w:p w:rsidR="00E505D9" w:rsidRPr="009108F3" w:rsidRDefault="00E505D9" w:rsidP="00E505D9">
      <w:pPr>
        <w:jc w:val="both"/>
        <w:rPr>
          <w:rFonts w:ascii="Arial" w:hAnsi="Arial" w:cs="Arial"/>
          <w:w w:val="105"/>
        </w:rPr>
      </w:pPr>
    </w:p>
    <w:p w:rsidR="004A5665" w:rsidRPr="009108F3" w:rsidRDefault="004A5665" w:rsidP="001E0001">
      <w:pPr>
        <w:numPr>
          <w:ilvl w:val="0"/>
          <w:numId w:val="13"/>
        </w:numPr>
        <w:rPr>
          <w:rFonts w:ascii="Arial" w:hAnsi="Arial" w:cs="Arial"/>
          <w:w w:val="105"/>
        </w:rPr>
      </w:pPr>
      <w:r w:rsidRPr="009108F3">
        <w:rPr>
          <w:rFonts w:ascii="Arial" w:hAnsi="Arial" w:cs="Arial"/>
          <w:w w:val="105"/>
        </w:rPr>
        <w:t>have in place strategic plans:</w:t>
      </w:r>
    </w:p>
    <w:p w:rsidR="004A5665" w:rsidRPr="009108F3" w:rsidRDefault="004A5665" w:rsidP="004A5665">
      <w:pPr>
        <w:rPr>
          <w:rFonts w:ascii="Arial" w:hAnsi="Arial" w:cs="Arial"/>
          <w:w w:val="105"/>
        </w:rPr>
      </w:pPr>
    </w:p>
    <w:p w:rsidR="004A5665" w:rsidRPr="009108F3" w:rsidRDefault="004A5665" w:rsidP="001E0001">
      <w:pPr>
        <w:numPr>
          <w:ilvl w:val="0"/>
          <w:numId w:val="30"/>
        </w:numPr>
        <w:rPr>
          <w:rFonts w:ascii="Arial" w:hAnsi="Arial" w:cs="Arial"/>
          <w:w w:val="105"/>
        </w:rPr>
      </w:pPr>
      <w:r w:rsidRPr="009108F3">
        <w:rPr>
          <w:rFonts w:ascii="Arial" w:hAnsi="Arial" w:cs="Arial"/>
          <w:w w:val="105"/>
        </w:rPr>
        <w:t>to close the school in the event of a national lockdown;</w:t>
      </w:r>
    </w:p>
    <w:p w:rsidR="004A5665" w:rsidRPr="009108F3" w:rsidRDefault="004A5665" w:rsidP="001E0001">
      <w:pPr>
        <w:numPr>
          <w:ilvl w:val="0"/>
          <w:numId w:val="30"/>
        </w:numPr>
        <w:rPr>
          <w:rFonts w:ascii="Arial" w:hAnsi="Arial" w:cs="Arial"/>
          <w:w w:val="105"/>
        </w:rPr>
      </w:pPr>
      <w:r w:rsidRPr="009108F3">
        <w:rPr>
          <w:rFonts w:ascii="Arial" w:hAnsi="Arial" w:cs="Arial"/>
          <w:w w:val="105"/>
        </w:rPr>
        <w:t>to cater for vulnerable children and children of key workers;</w:t>
      </w:r>
    </w:p>
    <w:p w:rsidR="004A5665" w:rsidRPr="009108F3" w:rsidRDefault="004A5665" w:rsidP="001E0001">
      <w:pPr>
        <w:numPr>
          <w:ilvl w:val="0"/>
          <w:numId w:val="30"/>
        </w:numPr>
        <w:rPr>
          <w:rFonts w:ascii="Arial" w:hAnsi="Arial" w:cs="Arial"/>
          <w:w w:val="105"/>
        </w:rPr>
      </w:pPr>
      <w:r w:rsidRPr="009108F3">
        <w:rPr>
          <w:rFonts w:ascii="Arial" w:hAnsi="Arial" w:cs="Arial"/>
          <w:w w:val="105"/>
        </w:rPr>
        <w:t>for acting as a hub school;</w:t>
      </w:r>
    </w:p>
    <w:p w:rsidR="004A5665" w:rsidRPr="009108F3" w:rsidRDefault="004A5665" w:rsidP="001E0001">
      <w:pPr>
        <w:numPr>
          <w:ilvl w:val="0"/>
          <w:numId w:val="30"/>
        </w:numPr>
        <w:rPr>
          <w:rFonts w:ascii="Arial" w:hAnsi="Arial" w:cs="Arial"/>
          <w:w w:val="105"/>
        </w:rPr>
      </w:pPr>
      <w:r w:rsidRPr="009108F3">
        <w:rPr>
          <w:rFonts w:ascii="Arial" w:hAnsi="Arial" w:cs="Arial"/>
          <w:w w:val="105"/>
        </w:rPr>
        <w:t>for school personnel working at a hub;</w:t>
      </w:r>
    </w:p>
    <w:p w:rsidR="004A5665" w:rsidRPr="009108F3" w:rsidRDefault="004A5665" w:rsidP="001E0001">
      <w:pPr>
        <w:numPr>
          <w:ilvl w:val="0"/>
          <w:numId w:val="30"/>
        </w:numPr>
        <w:rPr>
          <w:rFonts w:ascii="Arial" w:hAnsi="Arial" w:cs="Arial"/>
          <w:w w:val="105"/>
        </w:rPr>
      </w:pPr>
      <w:r w:rsidRPr="009108F3">
        <w:rPr>
          <w:rFonts w:ascii="Arial" w:hAnsi="Arial" w:cs="Arial"/>
          <w:w w:val="105"/>
        </w:rPr>
        <w:t>for staying in contact with all stakeholders;</w:t>
      </w:r>
    </w:p>
    <w:p w:rsidR="004A5665" w:rsidRPr="009108F3" w:rsidRDefault="004A5665" w:rsidP="001E0001">
      <w:pPr>
        <w:numPr>
          <w:ilvl w:val="0"/>
          <w:numId w:val="30"/>
        </w:numPr>
        <w:rPr>
          <w:rFonts w:ascii="Arial" w:hAnsi="Arial" w:cs="Arial"/>
          <w:w w:val="105"/>
        </w:rPr>
      </w:pPr>
      <w:r w:rsidRPr="009108F3">
        <w:rPr>
          <w:rFonts w:ascii="Arial" w:hAnsi="Arial" w:cs="Arial"/>
          <w:w w:val="105"/>
        </w:rPr>
        <w:t>to provide continuity of learning;</w:t>
      </w:r>
    </w:p>
    <w:p w:rsidR="004A5665" w:rsidRPr="009108F3" w:rsidRDefault="004A5665" w:rsidP="001E0001">
      <w:pPr>
        <w:numPr>
          <w:ilvl w:val="0"/>
          <w:numId w:val="30"/>
        </w:numPr>
        <w:rPr>
          <w:rFonts w:ascii="Arial" w:hAnsi="Arial" w:cs="Arial"/>
          <w:w w:val="105"/>
        </w:rPr>
      </w:pPr>
      <w:r w:rsidRPr="009108F3">
        <w:rPr>
          <w:rFonts w:ascii="Arial" w:hAnsi="Arial" w:cs="Arial"/>
          <w:w w:val="105"/>
        </w:rPr>
        <w:t>to maintaining the health and safety of the school building(s) (see School Premises policy)</w:t>
      </w:r>
    </w:p>
    <w:p w:rsidR="004A5665" w:rsidRPr="009108F3" w:rsidRDefault="004A5665" w:rsidP="001E0001">
      <w:pPr>
        <w:numPr>
          <w:ilvl w:val="0"/>
          <w:numId w:val="30"/>
        </w:numPr>
        <w:rPr>
          <w:rFonts w:ascii="Arial" w:hAnsi="Arial" w:cs="Arial"/>
          <w:w w:val="105"/>
        </w:rPr>
      </w:pPr>
      <w:r w:rsidRPr="009108F3">
        <w:rPr>
          <w:rFonts w:ascii="Arial" w:hAnsi="Arial" w:cs="Arial"/>
          <w:w w:val="105"/>
        </w:rPr>
        <w:t>to re-open the school after lockdown;</w:t>
      </w:r>
    </w:p>
    <w:p w:rsidR="004A5665" w:rsidRPr="009108F3" w:rsidRDefault="004A5665" w:rsidP="001E0001">
      <w:pPr>
        <w:numPr>
          <w:ilvl w:val="0"/>
          <w:numId w:val="30"/>
        </w:numPr>
        <w:rPr>
          <w:rFonts w:ascii="Arial" w:hAnsi="Arial" w:cs="Arial"/>
          <w:w w:val="105"/>
        </w:rPr>
      </w:pPr>
      <w:r w:rsidRPr="009108F3">
        <w:rPr>
          <w:rFonts w:ascii="Arial" w:hAnsi="Arial" w:cs="Arial"/>
          <w:w w:val="105"/>
        </w:rPr>
        <w:t>for staying in contact with vulnerable children who do no</w:t>
      </w:r>
      <w:r w:rsidR="008758BD" w:rsidRPr="009108F3">
        <w:rPr>
          <w:rFonts w:ascii="Arial" w:hAnsi="Arial" w:cs="Arial"/>
          <w:w w:val="105"/>
        </w:rPr>
        <w:t>t attend school during lockdown;</w:t>
      </w:r>
    </w:p>
    <w:p w:rsidR="00EF0208" w:rsidRPr="009108F3" w:rsidRDefault="008758BD" w:rsidP="001E0001">
      <w:pPr>
        <w:numPr>
          <w:ilvl w:val="0"/>
          <w:numId w:val="30"/>
        </w:numPr>
        <w:rPr>
          <w:rFonts w:ascii="Arial" w:hAnsi="Arial" w:cs="Arial"/>
          <w:w w:val="105"/>
        </w:rPr>
      </w:pPr>
      <w:r w:rsidRPr="009108F3">
        <w:rPr>
          <w:rFonts w:ascii="Arial" w:hAnsi="Arial" w:cs="Arial"/>
          <w:w w:val="105"/>
        </w:rPr>
        <w:t xml:space="preserve">to </w:t>
      </w:r>
      <w:r w:rsidR="00EF0208" w:rsidRPr="009108F3">
        <w:rPr>
          <w:rFonts w:ascii="Arial" w:hAnsi="Arial" w:cs="Arial"/>
          <w:w w:val="105"/>
        </w:rPr>
        <w:t>have in place training to prepare school personnel to help pupils feel emotionally safe and secure about returning to school</w:t>
      </w:r>
      <w:r w:rsidRPr="009108F3">
        <w:rPr>
          <w:rFonts w:ascii="Arial" w:hAnsi="Arial" w:cs="Arial"/>
          <w:w w:val="105"/>
        </w:rPr>
        <w:t>;</w:t>
      </w:r>
    </w:p>
    <w:p w:rsidR="008758BD" w:rsidRPr="009108F3" w:rsidRDefault="008758BD" w:rsidP="001E0001">
      <w:pPr>
        <w:numPr>
          <w:ilvl w:val="0"/>
          <w:numId w:val="30"/>
        </w:numPr>
        <w:rPr>
          <w:rFonts w:ascii="Arial" w:hAnsi="Arial" w:cs="Arial"/>
          <w:w w:val="105"/>
        </w:rPr>
      </w:pPr>
      <w:r w:rsidRPr="009108F3">
        <w:rPr>
          <w:rFonts w:ascii="Arial" w:hAnsi="Arial" w:cs="Arial"/>
          <w:w w:val="105"/>
        </w:rPr>
        <w:t>to have in place stress management e-learning courses for school personnel and senior leaders</w:t>
      </w:r>
    </w:p>
    <w:p w:rsidR="004A5665" w:rsidRPr="009108F3" w:rsidRDefault="004A5665" w:rsidP="00E505D9">
      <w:pPr>
        <w:jc w:val="both"/>
        <w:rPr>
          <w:rFonts w:ascii="Arial" w:hAnsi="Arial" w:cs="Arial"/>
          <w:w w:val="105"/>
        </w:rPr>
      </w:pPr>
    </w:p>
    <w:p w:rsidR="00E505D9" w:rsidRPr="009108F3" w:rsidRDefault="008758BD" w:rsidP="001E0001">
      <w:pPr>
        <w:numPr>
          <w:ilvl w:val="0"/>
          <w:numId w:val="13"/>
        </w:numPr>
        <w:jc w:val="both"/>
        <w:rPr>
          <w:rFonts w:ascii="Arial" w:hAnsi="Arial" w:cs="Arial"/>
          <w:w w:val="105"/>
        </w:rPr>
      </w:pPr>
      <w:r w:rsidRPr="009108F3">
        <w:rPr>
          <w:rFonts w:ascii="Arial" w:hAnsi="Arial" w:cs="Arial"/>
          <w:w w:val="105"/>
        </w:rPr>
        <w:t xml:space="preserve">make </w:t>
      </w:r>
      <w:r w:rsidR="00E505D9" w:rsidRPr="009108F3">
        <w:rPr>
          <w:rFonts w:ascii="Arial" w:hAnsi="Arial" w:cs="Arial"/>
          <w:w w:val="105"/>
        </w:rPr>
        <w:t xml:space="preserve">school personnel </w:t>
      </w:r>
      <w:r w:rsidRPr="009108F3">
        <w:rPr>
          <w:rFonts w:ascii="Arial" w:hAnsi="Arial" w:cs="Arial"/>
          <w:w w:val="105"/>
        </w:rPr>
        <w:t xml:space="preserve">aware </w:t>
      </w:r>
      <w:r w:rsidR="00E505D9" w:rsidRPr="009108F3">
        <w:rPr>
          <w:rFonts w:ascii="Arial" w:hAnsi="Arial" w:cs="Arial"/>
          <w:w w:val="105"/>
        </w:rPr>
        <w:t>that if they feel unwell and have symptoms of Novel Coronavirus (COVID-19) then they should:</w:t>
      </w:r>
    </w:p>
    <w:p w:rsidR="00E505D9" w:rsidRPr="009108F3" w:rsidRDefault="00E505D9" w:rsidP="00E505D9">
      <w:pPr>
        <w:jc w:val="both"/>
        <w:rPr>
          <w:rFonts w:ascii="Arial" w:hAnsi="Arial" w:cs="Arial"/>
          <w:w w:val="105"/>
        </w:rPr>
      </w:pPr>
    </w:p>
    <w:p w:rsidR="00E505D9" w:rsidRPr="009108F3" w:rsidRDefault="00E505D9" w:rsidP="001E0001">
      <w:pPr>
        <w:numPr>
          <w:ilvl w:val="0"/>
          <w:numId w:val="25"/>
        </w:numPr>
        <w:jc w:val="both"/>
        <w:rPr>
          <w:rFonts w:ascii="Arial" w:hAnsi="Arial" w:cs="Arial"/>
          <w:w w:val="105"/>
        </w:rPr>
      </w:pPr>
      <w:r w:rsidRPr="009108F3">
        <w:rPr>
          <w:rFonts w:ascii="Arial" w:hAnsi="Arial" w:cs="Arial"/>
          <w:w w:val="105"/>
        </w:rPr>
        <w:lastRenderedPageBreak/>
        <w:t>call NHS 111 to find out what to do next;</w:t>
      </w:r>
    </w:p>
    <w:p w:rsidR="00E505D9" w:rsidRPr="009108F3" w:rsidRDefault="00E505D9" w:rsidP="001E0001">
      <w:pPr>
        <w:numPr>
          <w:ilvl w:val="0"/>
          <w:numId w:val="25"/>
        </w:numPr>
        <w:jc w:val="both"/>
        <w:rPr>
          <w:rFonts w:ascii="Arial" w:hAnsi="Arial" w:cs="Arial"/>
          <w:w w:val="105"/>
        </w:rPr>
      </w:pPr>
      <w:r w:rsidRPr="009108F3">
        <w:rPr>
          <w:rFonts w:ascii="Arial" w:hAnsi="Arial" w:cs="Arial"/>
          <w:w w:val="105"/>
        </w:rPr>
        <w:t>keep away from others or stay at home to atop the infection spreading;</w:t>
      </w:r>
    </w:p>
    <w:p w:rsidR="00E505D9" w:rsidRPr="009108F3" w:rsidRDefault="00E505D9" w:rsidP="001E0001">
      <w:pPr>
        <w:numPr>
          <w:ilvl w:val="0"/>
          <w:numId w:val="25"/>
        </w:numPr>
        <w:jc w:val="both"/>
        <w:rPr>
          <w:rFonts w:ascii="Arial" w:hAnsi="Arial" w:cs="Arial"/>
          <w:w w:val="105"/>
        </w:rPr>
      </w:pPr>
      <w:r w:rsidRPr="009108F3">
        <w:rPr>
          <w:rFonts w:ascii="Arial" w:hAnsi="Arial" w:cs="Arial"/>
          <w:w w:val="105"/>
        </w:rPr>
        <w:t>avoid public transport;</w:t>
      </w:r>
    </w:p>
    <w:p w:rsidR="00E505D9" w:rsidRPr="009108F3" w:rsidRDefault="00E505D9" w:rsidP="001E0001">
      <w:pPr>
        <w:numPr>
          <w:ilvl w:val="0"/>
          <w:numId w:val="25"/>
        </w:numPr>
        <w:jc w:val="both"/>
        <w:rPr>
          <w:rFonts w:ascii="Arial" w:hAnsi="Arial" w:cs="Arial"/>
          <w:w w:val="105"/>
        </w:rPr>
      </w:pPr>
      <w:r w:rsidRPr="009108F3">
        <w:rPr>
          <w:rFonts w:ascii="Arial" w:hAnsi="Arial" w:cs="Arial"/>
          <w:w w:val="105"/>
        </w:rPr>
        <w:t xml:space="preserve">inform the </w:t>
      </w:r>
      <w:proofErr w:type="spellStart"/>
      <w:r w:rsidRPr="009108F3">
        <w:rPr>
          <w:rFonts w:ascii="Arial" w:hAnsi="Arial" w:cs="Arial"/>
          <w:w w:val="105"/>
        </w:rPr>
        <w:t>Headteacher</w:t>
      </w:r>
      <w:proofErr w:type="spellEnd"/>
      <w:r w:rsidRPr="009108F3">
        <w:rPr>
          <w:rFonts w:ascii="Arial" w:hAnsi="Arial" w:cs="Arial"/>
          <w:w w:val="105"/>
        </w:rPr>
        <w:t xml:space="preserve"> if they feel unwell in school;</w:t>
      </w:r>
    </w:p>
    <w:p w:rsidR="00E505D9" w:rsidRPr="009108F3" w:rsidRDefault="00E505D9" w:rsidP="001E0001">
      <w:pPr>
        <w:numPr>
          <w:ilvl w:val="0"/>
          <w:numId w:val="25"/>
        </w:numPr>
        <w:jc w:val="both"/>
        <w:rPr>
          <w:rFonts w:ascii="Arial" w:hAnsi="Arial" w:cs="Arial"/>
          <w:w w:val="105"/>
        </w:rPr>
      </w:pPr>
      <w:r w:rsidRPr="009108F3">
        <w:rPr>
          <w:rFonts w:ascii="Arial" w:hAnsi="Arial" w:cs="Arial"/>
          <w:w w:val="105"/>
        </w:rPr>
        <w:t xml:space="preserve">go home and </w:t>
      </w:r>
      <w:proofErr w:type="spellStart"/>
      <w:r w:rsidRPr="009108F3">
        <w:rPr>
          <w:rFonts w:ascii="Arial" w:hAnsi="Arial" w:cs="Arial"/>
          <w:w w:val="105"/>
        </w:rPr>
        <w:t>self isolate</w:t>
      </w:r>
      <w:proofErr w:type="spellEnd"/>
      <w:r w:rsidR="002A62E3" w:rsidRPr="009108F3">
        <w:rPr>
          <w:rFonts w:ascii="Arial" w:hAnsi="Arial" w:cs="Arial"/>
          <w:w w:val="105"/>
        </w:rPr>
        <w:t xml:space="preserve"> for </w:t>
      </w:r>
      <w:r w:rsidR="0023142D" w:rsidRPr="009108F3">
        <w:rPr>
          <w:rFonts w:ascii="Arial" w:hAnsi="Arial" w:cs="Arial"/>
          <w:w w:val="105"/>
        </w:rPr>
        <w:t>14</w:t>
      </w:r>
      <w:r w:rsidR="002A62E3" w:rsidRPr="009108F3">
        <w:rPr>
          <w:rFonts w:ascii="Arial" w:hAnsi="Arial" w:cs="Arial"/>
          <w:w w:val="105"/>
        </w:rPr>
        <w:t xml:space="preserve"> days</w:t>
      </w:r>
    </w:p>
    <w:p w:rsidR="00280653" w:rsidRPr="009108F3" w:rsidRDefault="00280653" w:rsidP="00DA0158">
      <w:pPr>
        <w:ind w:left="360"/>
        <w:jc w:val="both"/>
        <w:rPr>
          <w:rFonts w:ascii="Arial" w:hAnsi="Arial" w:cs="Arial"/>
          <w:w w:val="105"/>
        </w:rPr>
      </w:pPr>
    </w:p>
    <w:p w:rsidR="008758BD" w:rsidRPr="009108F3" w:rsidRDefault="00D23CE2" w:rsidP="001E0001">
      <w:pPr>
        <w:numPr>
          <w:ilvl w:val="0"/>
          <w:numId w:val="31"/>
        </w:numPr>
        <w:rPr>
          <w:rFonts w:ascii="Arial" w:hAnsi="Arial" w:cs="Arial"/>
          <w:w w:val="105"/>
        </w:rPr>
      </w:pPr>
      <w:r w:rsidRPr="009108F3">
        <w:rPr>
          <w:rFonts w:ascii="Arial" w:hAnsi="Arial" w:cs="Arial"/>
          <w:w w:val="105"/>
        </w:rPr>
        <w:t xml:space="preserve">inform parents </w:t>
      </w:r>
      <w:r w:rsidR="008758BD" w:rsidRPr="009108F3">
        <w:rPr>
          <w:rFonts w:ascii="Arial" w:hAnsi="Arial" w:cs="Arial"/>
          <w:w w:val="105"/>
        </w:rPr>
        <w:t xml:space="preserve">that </w:t>
      </w:r>
      <w:r w:rsidRPr="009108F3">
        <w:rPr>
          <w:rFonts w:ascii="Arial" w:hAnsi="Arial" w:cs="Arial"/>
          <w:w w:val="105"/>
        </w:rPr>
        <w:t>if</w:t>
      </w:r>
      <w:r w:rsidR="008758BD" w:rsidRPr="009108F3">
        <w:rPr>
          <w:rFonts w:ascii="Arial" w:hAnsi="Arial" w:cs="Arial"/>
          <w:w w:val="105"/>
        </w:rPr>
        <w:t>:</w:t>
      </w:r>
    </w:p>
    <w:p w:rsidR="008758BD" w:rsidRPr="009108F3" w:rsidRDefault="008758BD" w:rsidP="008758BD">
      <w:pPr>
        <w:ind w:left="360"/>
        <w:rPr>
          <w:rFonts w:ascii="Arial" w:hAnsi="Arial" w:cs="Arial"/>
          <w:w w:val="105"/>
        </w:rPr>
      </w:pPr>
    </w:p>
    <w:p w:rsidR="004A5665" w:rsidRPr="009108F3" w:rsidRDefault="00D23CE2" w:rsidP="001E0001">
      <w:pPr>
        <w:numPr>
          <w:ilvl w:val="0"/>
          <w:numId w:val="38"/>
        </w:numPr>
        <w:rPr>
          <w:rFonts w:ascii="Arial" w:hAnsi="Arial" w:cs="Arial"/>
          <w:w w:val="105"/>
        </w:rPr>
      </w:pPr>
      <w:r w:rsidRPr="009108F3">
        <w:rPr>
          <w:rFonts w:ascii="Arial" w:hAnsi="Arial" w:cs="Arial"/>
          <w:w w:val="105"/>
        </w:rPr>
        <w:t xml:space="preserve">their </w:t>
      </w:r>
      <w:r w:rsidR="002F0205" w:rsidRPr="009108F3">
        <w:rPr>
          <w:rFonts w:ascii="Arial" w:hAnsi="Arial" w:cs="Arial"/>
          <w:w w:val="105"/>
        </w:rPr>
        <w:t>child is feeling unwell and is displaying symptoms of</w:t>
      </w:r>
      <w:r w:rsidR="004A5665" w:rsidRPr="009108F3">
        <w:rPr>
          <w:rFonts w:ascii="Arial" w:hAnsi="Arial" w:cs="Arial"/>
          <w:w w:val="105"/>
        </w:rPr>
        <w:t xml:space="preserve"> Novel Coronavirus (COVID-19) they should call NHS 111 to find out what to do next;</w:t>
      </w:r>
    </w:p>
    <w:p w:rsidR="008758BD" w:rsidRPr="009108F3" w:rsidRDefault="008758BD" w:rsidP="001E0001">
      <w:pPr>
        <w:numPr>
          <w:ilvl w:val="0"/>
          <w:numId w:val="38"/>
        </w:numPr>
        <w:rPr>
          <w:rFonts w:ascii="Arial" w:hAnsi="Arial" w:cs="Arial"/>
          <w:w w:val="105"/>
        </w:rPr>
      </w:pPr>
      <w:r w:rsidRPr="009108F3">
        <w:rPr>
          <w:rFonts w:ascii="Arial" w:hAnsi="Arial" w:cs="Arial"/>
          <w:w w:val="105"/>
        </w:rPr>
        <w:t>someone in their household has COVID-19 symptoms then they should:</w:t>
      </w:r>
    </w:p>
    <w:p w:rsidR="00563F96" w:rsidRPr="009108F3" w:rsidRDefault="00563F96" w:rsidP="00563F96">
      <w:pPr>
        <w:ind w:left="360"/>
        <w:rPr>
          <w:rFonts w:ascii="Arial" w:hAnsi="Arial" w:cs="Arial"/>
          <w:w w:val="105"/>
        </w:rPr>
      </w:pPr>
    </w:p>
    <w:p w:rsidR="008758BD" w:rsidRPr="009108F3" w:rsidRDefault="008758BD" w:rsidP="001E0001">
      <w:pPr>
        <w:numPr>
          <w:ilvl w:val="0"/>
          <w:numId w:val="39"/>
        </w:numPr>
        <w:rPr>
          <w:rFonts w:ascii="Arial" w:hAnsi="Arial" w:cs="Arial"/>
          <w:w w:val="105"/>
        </w:rPr>
      </w:pPr>
      <w:r w:rsidRPr="009108F3">
        <w:rPr>
          <w:rFonts w:ascii="Arial" w:hAnsi="Arial" w:cs="Arial"/>
          <w:w w:val="105"/>
        </w:rPr>
        <w:t>not send their child to school;</w:t>
      </w:r>
    </w:p>
    <w:p w:rsidR="00563F96" w:rsidRPr="009108F3" w:rsidRDefault="00563F96" w:rsidP="001E0001">
      <w:pPr>
        <w:numPr>
          <w:ilvl w:val="0"/>
          <w:numId w:val="39"/>
        </w:numPr>
        <w:rPr>
          <w:rFonts w:ascii="Arial" w:hAnsi="Arial" w:cs="Arial"/>
          <w:w w:val="105"/>
        </w:rPr>
      </w:pPr>
      <w:r w:rsidRPr="009108F3">
        <w:rPr>
          <w:rFonts w:ascii="Arial" w:hAnsi="Arial" w:cs="Arial"/>
          <w:w w:val="105"/>
        </w:rPr>
        <w:t>contact the school;</w:t>
      </w:r>
    </w:p>
    <w:p w:rsidR="00563F96" w:rsidRPr="009108F3" w:rsidRDefault="00563F96" w:rsidP="001E0001">
      <w:pPr>
        <w:numPr>
          <w:ilvl w:val="0"/>
          <w:numId w:val="39"/>
        </w:numPr>
        <w:rPr>
          <w:rFonts w:ascii="Arial" w:hAnsi="Arial" w:cs="Arial"/>
          <w:w w:val="105"/>
        </w:rPr>
      </w:pPr>
      <w:r w:rsidRPr="009108F3">
        <w:rPr>
          <w:rFonts w:ascii="Arial" w:hAnsi="Arial" w:cs="Arial"/>
          <w:w w:val="105"/>
        </w:rPr>
        <w:t>self-isolate the whole hold for 14 days;</w:t>
      </w:r>
    </w:p>
    <w:p w:rsidR="00563F96" w:rsidRPr="009108F3" w:rsidRDefault="00563F96" w:rsidP="001E0001">
      <w:pPr>
        <w:numPr>
          <w:ilvl w:val="0"/>
          <w:numId w:val="39"/>
        </w:numPr>
        <w:rPr>
          <w:rFonts w:ascii="Arial" w:hAnsi="Arial" w:cs="Arial"/>
          <w:w w:val="105"/>
        </w:rPr>
      </w:pPr>
      <w:r w:rsidRPr="009108F3">
        <w:rPr>
          <w:rFonts w:ascii="Arial" w:hAnsi="Arial" w:cs="Arial"/>
          <w:w w:val="105"/>
        </w:rPr>
        <w:t>ensure the household member displaying COVID-19 symptoms is tested;</w:t>
      </w:r>
    </w:p>
    <w:p w:rsidR="00563F96" w:rsidRPr="009108F3" w:rsidRDefault="00563F96" w:rsidP="001E0001">
      <w:pPr>
        <w:numPr>
          <w:ilvl w:val="0"/>
          <w:numId w:val="39"/>
        </w:numPr>
        <w:rPr>
          <w:rFonts w:ascii="Arial" w:hAnsi="Arial" w:cs="Arial"/>
          <w:w w:val="105"/>
        </w:rPr>
      </w:pPr>
      <w:r w:rsidRPr="009108F3">
        <w:rPr>
          <w:rFonts w:ascii="Arial" w:hAnsi="Arial" w:cs="Arial"/>
          <w:w w:val="105"/>
        </w:rPr>
        <w:t>inform the school immediately of the test result</w:t>
      </w:r>
    </w:p>
    <w:p w:rsidR="00563F96" w:rsidRPr="009108F3" w:rsidRDefault="00563F96" w:rsidP="00563F96">
      <w:pPr>
        <w:rPr>
          <w:rFonts w:ascii="Arial" w:hAnsi="Arial" w:cs="Arial"/>
          <w:w w:val="105"/>
        </w:rPr>
      </w:pPr>
    </w:p>
    <w:p w:rsidR="00563F96" w:rsidRPr="009108F3" w:rsidRDefault="00563F96" w:rsidP="001E0001">
      <w:pPr>
        <w:numPr>
          <w:ilvl w:val="0"/>
          <w:numId w:val="40"/>
        </w:numPr>
        <w:ind w:firstLine="66"/>
        <w:rPr>
          <w:rFonts w:ascii="Arial" w:hAnsi="Arial" w:cs="Arial"/>
          <w:w w:val="105"/>
        </w:rPr>
      </w:pPr>
      <w:r w:rsidRPr="009108F3">
        <w:rPr>
          <w:rFonts w:ascii="Arial" w:hAnsi="Arial" w:cs="Arial"/>
          <w:w w:val="105"/>
        </w:rPr>
        <w:t>someone in their household has tested positive for COVD-19 then they should:</w:t>
      </w:r>
    </w:p>
    <w:p w:rsidR="00563F96" w:rsidRPr="009108F3" w:rsidRDefault="00563F96" w:rsidP="00563F96">
      <w:pPr>
        <w:rPr>
          <w:rFonts w:ascii="Arial" w:hAnsi="Arial" w:cs="Arial"/>
          <w:w w:val="105"/>
        </w:rPr>
      </w:pPr>
    </w:p>
    <w:p w:rsidR="00563F96" w:rsidRPr="009108F3" w:rsidRDefault="00563F96" w:rsidP="001E0001">
      <w:pPr>
        <w:numPr>
          <w:ilvl w:val="0"/>
          <w:numId w:val="41"/>
        </w:numPr>
        <w:rPr>
          <w:rFonts w:ascii="Arial" w:hAnsi="Arial" w:cs="Arial"/>
          <w:w w:val="105"/>
        </w:rPr>
      </w:pPr>
      <w:r w:rsidRPr="009108F3">
        <w:rPr>
          <w:rFonts w:ascii="Arial" w:hAnsi="Arial" w:cs="Arial"/>
          <w:w w:val="105"/>
        </w:rPr>
        <w:t>not send their child to school</w:t>
      </w:r>
    </w:p>
    <w:p w:rsidR="00563F96" w:rsidRPr="009108F3" w:rsidRDefault="00563F96" w:rsidP="001E0001">
      <w:pPr>
        <w:numPr>
          <w:ilvl w:val="0"/>
          <w:numId w:val="41"/>
        </w:numPr>
        <w:rPr>
          <w:rFonts w:ascii="Arial" w:hAnsi="Arial" w:cs="Arial"/>
          <w:w w:val="105"/>
        </w:rPr>
      </w:pPr>
      <w:r w:rsidRPr="009108F3">
        <w:rPr>
          <w:rFonts w:ascii="Arial" w:hAnsi="Arial" w:cs="Arial"/>
          <w:w w:val="105"/>
        </w:rPr>
        <w:t>contact the school;</w:t>
      </w:r>
    </w:p>
    <w:p w:rsidR="00563F96" w:rsidRPr="009108F3" w:rsidRDefault="00563F96" w:rsidP="001E0001">
      <w:pPr>
        <w:numPr>
          <w:ilvl w:val="0"/>
          <w:numId w:val="41"/>
        </w:numPr>
        <w:rPr>
          <w:rFonts w:ascii="Arial" w:hAnsi="Arial" w:cs="Arial"/>
          <w:w w:val="105"/>
        </w:rPr>
      </w:pPr>
      <w:r w:rsidRPr="009108F3">
        <w:rPr>
          <w:rFonts w:ascii="Arial" w:hAnsi="Arial" w:cs="Arial"/>
          <w:w w:val="105"/>
        </w:rPr>
        <w:t>look out for potential symptoms and keep the school updated</w:t>
      </w:r>
      <w:r w:rsidR="00C655C3" w:rsidRPr="009108F3">
        <w:rPr>
          <w:rFonts w:ascii="Arial" w:hAnsi="Arial" w:cs="Arial"/>
          <w:w w:val="105"/>
        </w:rPr>
        <w:t xml:space="preserve"> if their child develops these</w:t>
      </w:r>
    </w:p>
    <w:p w:rsidR="00231EF9" w:rsidRPr="009108F3" w:rsidRDefault="00231EF9" w:rsidP="00231EF9">
      <w:pPr>
        <w:ind w:left="1080"/>
        <w:rPr>
          <w:rFonts w:ascii="Arial" w:hAnsi="Arial" w:cs="Arial"/>
          <w:w w:val="105"/>
        </w:rPr>
      </w:pPr>
    </w:p>
    <w:p w:rsidR="006A5417" w:rsidRPr="009108F3" w:rsidRDefault="006A5417" w:rsidP="001E0001">
      <w:pPr>
        <w:numPr>
          <w:ilvl w:val="0"/>
          <w:numId w:val="13"/>
        </w:numPr>
        <w:jc w:val="both"/>
        <w:rPr>
          <w:rFonts w:ascii="Arial" w:hAnsi="Arial" w:cs="Arial"/>
          <w:w w:val="105"/>
        </w:rPr>
      </w:pPr>
      <w:r w:rsidRPr="009108F3">
        <w:rPr>
          <w:rFonts w:ascii="Arial" w:hAnsi="Arial" w:cs="Arial"/>
          <w:w w:val="105"/>
        </w:rPr>
        <w:t>ensure school personnel undertaking the above are safeguarded by:</w:t>
      </w:r>
    </w:p>
    <w:p w:rsidR="006A5417" w:rsidRPr="009108F3" w:rsidRDefault="006A5417" w:rsidP="006A5417">
      <w:pPr>
        <w:ind w:left="360"/>
        <w:jc w:val="both"/>
        <w:rPr>
          <w:rFonts w:ascii="Arial" w:hAnsi="Arial" w:cs="Arial"/>
          <w:w w:val="105"/>
        </w:rPr>
      </w:pPr>
    </w:p>
    <w:p w:rsidR="006A5417" w:rsidRPr="009108F3" w:rsidRDefault="006A5417" w:rsidP="001E0001">
      <w:pPr>
        <w:numPr>
          <w:ilvl w:val="0"/>
          <w:numId w:val="26"/>
        </w:numPr>
        <w:jc w:val="both"/>
        <w:rPr>
          <w:rFonts w:ascii="Arial" w:hAnsi="Arial" w:cs="Arial"/>
          <w:w w:val="105"/>
        </w:rPr>
      </w:pPr>
      <w:r w:rsidRPr="009108F3">
        <w:rPr>
          <w:rFonts w:ascii="Arial" w:hAnsi="Arial" w:cs="Arial"/>
          <w:w w:val="105"/>
        </w:rPr>
        <w:t xml:space="preserve">ensuring they use only a school mobile or a phone </w:t>
      </w:r>
      <w:r w:rsidR="00D23CE2" w:rsidRPr="009108F3">
        <w:rPr>
          <w:rFonts w:ascii="Arial" w:hAnsi="Arial" w:cs="Arial"/>
          <w:w w:val="105"/>
        </w:rPr>
        <w:t>with</w:t>
      </w:r>
      <w:r w:rsidRPr="009108F3">
        <w:rPr>
          <w:rFonts w:ascii="Arial" w:hAnsi="Arial" w:cs="Arial"/>
          <w:w w:val="105"/>
        </w:rPr>
        <w:t xml:space="preserve"> a withheld number;</w:t>
      </w:r>
    </w:p>
    <w:p w:rsidR="006A5417" w:rsidRPr="009108F3" w:rsidRDefault="006A5417" w:rsidP="001E0001">
      <w:pPr>
        <w:numPr>
          <w:ilvl w:val="0"/>
          <w:numId w:val="26"/>
        </w:numPr>
        <w:jc w:val="both"/>
        <w:rPr>
          <w:rFonts w:ascii="Arial" w:hAnsi="Arial" w:cs="Arial"/>
          <w:w w:val="105"/>
        </w:rPr>
      </w:pPr>
      <w:r w:rsidRPr="009108F3">
        <w:rPr>
          <w:rFonts w:ascii="Arial" w:hAnsi="Arial" w:cs="Arial"/>
          <w:w w:val="105"/>
        </w:rPr>
        <w:t>their line manager keep</w:t>
      </w:r>
      <w:r w:rsidR="00D23CE2" w:rsidRPr="009108F3">
        <w:rPr>
          <w:rFonts w:ascii="Arial" w:hAnsi="Arial" w:cs="Arial"/>
          <w:w w:val="105"/>
        </w:rPr>
        <w:t>ing</w:t>
      </w:r>
      <w:r w:rsidRPr="009108F3">
        <w:rPr>
          <w:rFonts w:ascii="Arial" w:hAnsi="Arial" w:cs="Arial"/>
          <w:w w:val="105"/>
        </w:rPr>
        <w:t xml:space="preserve"> in regular contact with them</w:t>
      </w:r>
    </w:p>
    <w:p w:rsidR="005F0FE5" w:rsidRPr="009108F3" w:rsidRDefault="005F0FE5" w:rsidP="00175662">
      <w:pPr>
        <w:ind w:left="360"/>
        <w:jc w:val="both"/>
        <w:rPr>
          <w:rFonts w:ascii="Arial" w:hAnsi="Arial" w:cs="Arial"/>
          <w:w w:val="105"/>
        </w:rPr>
      </w:pPr>
    </w:p>
    <w:p w:rsidR="006E0526" w:rsidRPr="009108F3" w:rsidRDefault="006E0526" w:rsidP="001E0001">
      <w:pPr>
        <w:numPr>
          <w:ilvl w:val="0"/>
          <w:numId w:val="28"/>
        </w:numPr>
        <w:jc w:val="both"/>
        <w:rPr>
          <w:rFonts w:ascii="Arial" w:hAnsi="Arial" w:cs="Arial"/>
          <w:w w:val="105"/>
        </w:rPr>
      </w:pPr>
      <w:r w:rsidRPr="009108F3">
        <w:rPr>
          <w:rFonts w:ascii="Arial" w:hAnsi="Arial" w:cs="Arial"/>
          <w:w w:val="105"/>
        </w:rPr>
        <w:t>monitor the school budget in regard to additional costs such as:</w:t>
      </w:r>
    </w:p>
    <w:p w:rsidR="006E0526" w:rsidRPr="009108F3" w:rsidRDefault="006E0526" w:rsidP="006E0526">
      <w:pPr>
        <w:jc w:val="both"/>
        <w:rPr>
          <w:rFonts w:ascii="Arial" w:hAnsi="Arial" w:cs="Arial"/>
          <w:w w:val="105"/>
        </w:rPr>
      </w:pPr>
    </w:p>
    <w:p w:rsidR="006E0526" w:rsidRPr="009108F3" w:rsidRDefault="006E0526" w:rsidP="001E0001">
      <w:pPr>
        <w:numPr>
          <w:ilvl w:val="0"/>
          <w:numId w:val="32"/>
        </w:numPr>
        <w:jc w:val="both"/>
        <w:rPr>
          <w:rFonts w:ascii="Arial" w:hAnsi="Arial" w:cs="Arial"/>
          <w:b/>
          <w:w w:val="105"/>
        </w:rPr>
      </w:pPr>
      <w:r w:rsidRPr="009108F3">
        <w:rPr>
          <w:rFonts w:ascii="Arial" w:hAnsi="Arial" w:cs="Arial"/>
          <w:b/>
          <w:w w:val="105"/>
        </w:rPr>
        <w:t>Equipment</w:t>
      </w:r>
    </w:p>
    <w:p w:rsidR="006E0526" w:rsidRPr="009108F3" w:rsidRDefault="006E0526" w:rsidP="001E0001">
      <w:pPr>
        <w:numPr>
          <w:ilvl w:val="0"/>
          <w:numId w:val="33"/>
        </w:numPr>
        <w:jc w:val="both"/>
        <w:rPr>
          <w:rFonts w:ascii="Arial" w:hAnsi="Arial" w:cs="Arial"/>
          <w:w w:val="105"/>
        </w:rPr>
      </w:pPr>
      <w:r w:rsidRPr="009108F3">
        <w:rPr>
          <w:rFonts w:ascii="Arial" w:hAnsi="Arial" w:cs="Arial"/>
          <w:w w:val="105"/>
        </w:rPr>
        <w:t>Personal Protective Equipment (PPE)</w:t>
      </w:r>
      <w:r w:rsidR="00241D5F" w:rsidRPr="009108F3">
        <w:rPr>
          <w:rFonts w:ascii="Arial" w:hAnsi="Arial" w:cs="Arial"/>
          <w:w w:val="105"/>
        </w:rPr>
        <w:t xml:space="preserve"> including face masks and gloves</w:t>
      </w:r>
    </w:p>
    <w:p w:rsidR="006E0526" w:rsidRPr="009108F3" w:rsidRDefault="006E0526" w:rsidP="001E0001">
      <w:pPr>
        <w:numPr>
          <w:ilvl w:val="0"/>
          <w:numId w:val="33"/>
        </w:numPr>
        <w:jc w:val="both"/>
        <w:rPr>
          <w:rFonts w:ascii="Arial" w:hAnsi="Arial" w:cs="Arial"/>
          <w:w w:val="105"/>
        </w:rPr>
      </w:pPr>
      <w:r w:rsidRPr="009108F3">
        <w:rPr>
          <w:rFonts w:ascii="Arial" w:hAnsi="Arial" w:cs="Arial"/>
          <w:w w:val="105"/>
        </w:rPr>
        <w:t>Pedal Bins</w:t>
      </w:r>
    </w:p>
    <w:p w:rsidR="006E0526" w:rsidRPr="009108F3" w:rsidRDefault="006E0526" w:rsidP="001E0001">
      <w:pPr>
        <w:numPr>
          <w:ilvl w:val="0"/>
          <w:numId w:val="33"/>
        </w:numPr>
        <w:jc w:val="both"/>
        <w:rPr>
          <w:rFonts w:ascii="Arial" w:hAnsi="Arial" w:cs="Arial"/>
          <w:w w:val="105"/>
        </w:rPr>
      </w:pPr>
      <w:r w:rsidRPr="009108F3">
        <w:rPr>
          <w:rFonts w:ascii="Arial" w:hAnsi="Arial" w:cs="Arial"/>
          <w:w w:val="105"/>
        </w:rPr>
        <w:t>Cleaning Supplies (</w:t>
      </w:r>
      <w:r w:rsidR="00241D5F" w:rsidRPr="009108F3">
        <w:rPr>
          <w:rFonts w:ascii="Arial" w:hAnsi="Arial" w:cs="Arial"/>
          <w:w w:val="105"/>
        </w:rPr>
        <w:t xml:space="preserve">antiviral sprays, </w:t>
      </w:r>
      <w:r w:rsidRPr="009108F3">
        <w:rPr>
          <w:rFonts w:ascii="Arial" w:hAnsi="Arial" w:cs="Arial"/>
          <w:w w:val="105"/>
        </w:rPr>
        <w:t xml:space="preserve">hand gel, </w:t>
      </w:r>
      <w:proofErr w:type="spellStart"/>
      <w:r w:rsidRPr="009108F3">
        <w:rPr>
          <w:rFonts w:ascii="Arial" w:hAnsi="Arial" w:cs="Arial"/>
          <w:w w:val="105"/>
        </w:rPr>
        <w:t>sanitisers</w:t>
      </w:r>
      <w:proofErr w:type="spellEnd"/>
      <w:r w:rsidRPr="009108F3">
        <w:rPr>
          <w:rFonts w:ascii="Arial" w:hAnsi="Arial" w:cs="Arial"/>
          <w:w w:val="105"/>
        </w:rPr>
        <w:t xml:space="preserve">, disinfectant etc.) </w:t>
      </w:r>
    </w:p>
    <w:p w:rsidR="00241D5F" w:rsidRPr="009108F3" w:rsidRDefault="00241D5F" w:rsidP="001E0001">
      <w:pPr>
        <w:numPr>
          <w:ilvl w:val="0"/>
          <w:numId w:val="33"/>
        </w:numPr>
        <w:jc w:val="both"/>
        <w:rPr>
          <w:rFonts w:ascii="Arial" w:hAnsi="Arial" w:cs="Arial"/>
          <w:w w:val="105"/>
        </w:rPr>
      </w:pPr>
      <w:r w:rsidRPr="009108F3">
        <w:rPr>
          <w:rFonts w:ascii="Arial" w:hAnsi="Arial" w:cs="Arial"/>
          <w:w w:val="105"/>
        </w:rPr>
        <w:t>Infrared thermometers</w:t>
      </w:r>
    </w:p>
    <w:p w:rsidR="006E0526" w:rsidRPr="009108F3" w:rsidRDefault="006E0526" w:rsidP="006E0526">
      <w:pPr>
        <w:ind w:left="1080"/>
        <w:jc w:val="both"/>
        <w:rPr>
          <w:rFonts w:ascii="Arial" w:hAnsi="Arial" w:cs="Arial"/>
          <w:w w:val="105"/>
        </w:rPr>
      </w:pPr>
    </w:p>
    <w:p w:rsidR="006E0526" w:rsidRPr="009108F3" w:rsidRDefault="006E0526" w:rsidP="001E0001">
      <w:pPr>
        <w:numPr>
          <w:ilvl w:val="0"/>
          <w:numId w:val="32"/>
        </w:numPr>
        <w:jc w:val="both"/>
        <w:rPr>
          <w:rFonts w:ascii="Arial" w:hAnsi="Arial" w:cs="Arial"/>
          <w:b/>
          <w:w w:val="105"/>
        </w:rPr>
      </w:pPr>
      <w:r w:rsidRPr="009108F3">
        <w:rPr>
          <w:rFonts w:ascii="Arial" w:hAnsi="Arial" w:cs="Arial"/>
          <w:b/>
          <w:w w:val="105"/>
        </w:rPr>
        <w:t>Facilities</w:t>
      </w:r>
    </w:p>
    <w:p w:rsidR="006E0526" w:rsidRPr="009108F3" w:rsidRDefault="00030AA7" w:rsidP="001E0001">
      <w:pPr>
        <w:numPr>
          <w:ilvl w:val="0"/>
          <w:numId w:val="34"/>
        </w:numPr>
        <w:jc w:val="both"/>
        <w:rPr>
          <w:rFonts w:ascii="Arial" w:hAnsi="Arial" w:cs="Arial"/>
          <w:w w:val="105"/>
        </w:rPr>
      </w:pPr>
      <w:r w:rsidRPr="009108F3">
        <w:rPr>
          <w:rFonts w:ascii="Arial" w:hAnsi="Arial" w:cs="Arial"/>
          <w:w w:val="105"/>
        </w:rPr>
        <w:t>Additional hand washing stations</w:t>
      </w:r>
    </w:p>
    <w:p w:rsidR="008F67BF" w:rsidRPr="009108F3" w:rsidRDefault="008F67BF" w:rsidP="001E0001">
      <w:pPr>
        <w:numPr>
          <w:ilvl w:val="0"/>
          <w:numId w:val="34"/>
        </w:numPr>
        <w:jc w:val="both"/>
        <w:rPr>
          <w:rFonts w:ascii="Arial" w:hAnsi="Arial" w:cs="Arial"/>
          <w:w w:val="105"/>
        </w:rPr>
      </w:pPr>
      <w:r w:rsidRPr="009108F3">
        <w:rPr>
          <w:rFonts w:ascii="Arial" w:hAnsi="Arial" w:cs="Arial"/>
          <w:w w:val="105"/>
        </w:rPr>
        <w:t>Temporary toilets</w:t>
      </w:r>
    </w:p>
    <w:p w:rsidR="00030AA7" w:rsidRPr="009108F3" w:rsidRDefault="008F67BF" w:rsidP="001E0001">
      <w:pPr>
        <w:numPr>
          <w:ilvl w:val="0"/>
          <w:numId w:val="34"/>
        </w:numPr>
        <w:jc w:val="both"/>
        <w:rPr>
          <w:rFonts w:ascii="Arial" w:hAnsi="Arial" w:cs="Arial"/>
          <w:w w:val="105"/>
        </w:rPr>
      </w:pPr>
      <w:r w:rsidRPr="009108F3">
        <w:rPr>
          <w:rFonts w:ascii="Arial" w:hAnsi="Arial" w:cs="Arial"/>
          <w:w w:val="105"/>
        </w:rPr>
        <w:t>Temporary additional premises for pupils</w:t>
      </w:r>
    </w:p>
    <w:p w:rsidR="008F67BF" w:rsidRPr="009108F3" w:rsidRDefault="008F67BF" w:rsidP="001E0001">
      <w:pPr>
        <w:numPr>
          <w:ilvl w:val="0"/>
          <w:numId w:val="34"/>
        </w:numPr>
        <w:jc w:val="both"/>
        <w:rPr>
          <w:rFonts w:ascii="Arial" w:hAnsi="Arial" w:cs="Arial"/>
          <w:w w:val="105"/>
        </w:rPr>
      </w:pPr>
      <w:r w:rsidRPr="009108F3">
        <w:rPr>
          <w:rFonts w:ascii="Arial" w:hAnsi="Arial" w:cs="Arial"/>
          <w:w w:val="105"/>
        </w:rPr>
        <w:t>Additional staff rooms</w:t>
      </w:r>
    </w:p>
    <w:p w:rsidR="008F67BF" w:rsidRPr="009108F3" w:rsidRDefault="008F67BF" w:rsidP="001E0001">
      <w:pPr>
        <w:numPr>
          <w:ilvl w:val="0"/>
          <w:numId w:val="34"/>
        </w:numPr>
        <w:jc w:val="both"/>
        <w:rPr>
          <w:rFonts w:ascii="Arial" w:hAnsi="Arial" w:cs="Arial"/>
          <w:w w:val="105"/>
        </w:rPr>
      </w:pPr>
      <w:r w:rsidRPr="009108F3">
        <w:rPr>
          <w:rFonts w:ascii="Arial" w:hAnsi="Arial" w:cs="Arial"/>
          <w:w w:val="105"/>
        </w:rPr>
        <w:t>Signage, traffic cones, tape, barriers etc.</w:t>
      </w:r>
    </w:p>
    <w:p w:rsidR="008F67BF" w:rsidRPr="009108F3" w:rsidRDefault="008F67BF" w:rsidP="008F67BF">
      <w:pPr>
        <w:ind w:left="1080"/>
        <w:jc w:val="both"/>
        <w:rPr>
          <w:rFonts w:ascii="Arial" w:hAnsi="Arial" w:cs="Arial"/>
          <w:w w:val="105"/>
        </w:rPr>
      </w:pPr>
    </w:p>
    <w:p w:rsidR="008F67BF" w:rsidRPr="009108F3" w:rsidRDefault="008F67BF" w:rsidP="001E0001">
      <w:pPr>
        <w:numPr>
          <w:ilvl w:val="0"/>
          <w:numId w:val="32"/>
        </w:numPr>
        <w:jc w:val="both"/>
        <w:rPr>
          <w:rFonts w:ascii="Arial" w:hAnsi="Arial" w:cs="Arial"/>
          <w:b/>
          <w:w w:val="105"/>
        </w:rPr>
      </w:pPr>
      <w:r w:rsidRPr="009108F3">
        <w:rPr>
          <w:rFonts w:ascii="Arial" w:hAnsi="Arial" w:cs="Arial"/>
          <w:b/>
          <w:w w:val="105"/>
        </w:rPr>
        <w:t>Additional Staff Costs</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t>Supply staff</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t>Permanent teaching staff</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t>Teaching Assistants time</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lastRenderedPageBreak/>
        <w:t>Cleaning staff</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t>Administrative staff</w:t>
      </w:r>
    </w:p>
    <w:p w:rsidR="008F67BF" w:rsidRPr="009108F3" w:rsidRDefault="008F67BF" w:rsidP="001E0001">
      <w:pPr>
        <w:numPr>
          <w:ilvl w:val="0"/>
          <w:numId w:val="35"/>
        </w:numPr>
        <w:jc w:val="both"/>
        <w:rPr>
          <w:rFonts w:ascii="Arial" w:hAnsi="Arial" w:cs="Arial"/>
          <w:w w:val="105"/>
        </w:rPr>
      </w:pPr>
      <w:r w:rsidRPr="009108F3">
        <w:rPr>
          <w:rFonts w:ascii="Arial" w:hAnsi="Arial" w:cs="Arial"/>
          <w:w w:val="105"/>
        </w:rPr>
        <w:t>Catering staff</w:t>
      </w:r>
    </w:p>
    <w:p w:rsidR="00236A72" w:rsidRPr="009108F3" w:rsidRDefault="00236A72" w:rsidP="00236A72">
      <w:pPr>
        <w:ind w:left="1080"/>
        <w:jc w:val="both"/>
        <w:rPr>
          <w:rFonts w:ascii="Arial" w:hAnsi="Arial" w:cs="Arial"/>
          <w:w w:val="105"/>
        </w:rPr>
      </w:pPr>
    </w:p>
    <w:p w:rsidR="00370BA2" w:rsidRPr="009108F3" w:rsidRDefault="00B6532D" w:rsidP="001E0001">
      <w:pPr>
        <w:numPr>
          <w:ilvl w:val="0"/>
          <w:numId w:val="32"/>
        </w:numPr>
        <w:jc w:val="both"/>
        <w:rPr>
          <w:rFonts w:ascii="Arial" w:hAnsi="Arial" w:cs="Arial"/>
          <w:b/>
          <w:w w:val="105"/>
        </w:rPr>
      </w:pPr>
      <w:r w:rsidRPr="009108F3">
        <w:rPr>
          <w:rFonts w:ascii="Arial" w:hAnsi="Arial" w:cs="Arial"/>
          <w:b/>
          <w:w w:val="105"/>
        </w:rPr>
        <w:t>Staff</w:t>
      </w:r>
    </w:p>
    <w:p w:rsidR="00B6532D" w:rsidRPr="009108F3" w:rsidRDefault="00B6532D" w:rsidP="001E0001">
      <w:pPr>
        <w:numPr>
          <w:ilvl w:val="0"/>
          <w:numId w:val="36"/>
        </w:numPr>
        <w:jc w:val="both"/>
        <w:rPr>
          <w:rFonts w:ascii="Arial" w:hAnsi="Arial" w:cs="Arial"/>
          <w:w w:val="105"/>
        </w:rPr>
      </w:pPr>
      <w:r w:rsidRPr="009108F3">
        <w:rPr>
          <w:rFonts w:ascii="Arial" w:hAnsi="Arial" w:cs="Arial"/>
          <w:w w:val="105"/>
        </w:rPr>
        <w:t>Cost of COVID tests for staff</w:t>
      </w:r>
    </w:p>
    <w:p w:rsidR="00B6532D" w:rsidRPr="009108F3" w:rsidRDefault="00B6532D" w:rsidP="001E0001">
      <w:pPr>
        <w:numPr>
          <w:ilvl w:val="0"/>
          <w:numId w:val="36"/>
        </w:numPr>
        <w:jc w:val="both"/>
        <w:rPr>
          <w:rFonts w:ascii="Arial" w:hAnsi="Arial" w:cs="Arial"/>
          <w:w w:val="105"/>
        </w:rPr>
      </w:pPr>
      <w:r w:rsidRPr="009108F3">
        <w:rPr>
          <w:rFonts w:ascii="Arial" w:hAnsi="Arial" w:cs="Arial"/>
          <w:w w:val="105"/>
        </w:rPr>
        <w:t>Facilitating remote working for school staff</w:t>
      </w:r>
    </w:p>
    <w:p w:rsidR="00B6532D" w:rsidRPr="009108F3" w:rsidRDefault="00B6532D" w:rsidP="00B6532D">
      <w:pPr>
        <w:jc w:val="both"/>
        <w:rPr>
          <w:rFonts w:ascii="Arial" w:hAnsi="Arial" w:cs="Arial"/>
          <w:w w:val="105"/>
        </w:rPr>
      </w:pPr>
    </w:p>
    <w:p w:rsidR="00B6532D" w:rsidRPr="009108F3" w:rsidRDefault="00B6532D" w:rsidP="001E0001">
      <w:pPr>
        <w:numPr>
          <w:ilvl w:val="0"/>
          <w:numId w:val="32"/>
        </w:numPr>
        <w:jc w:val="both"/>
        <w:rPr>
          <w:rFonts w:ascii="Arial" w:hAnsi="Arial" w:cs="Arial"/>
          <w:b/>
          <w:w w:val="105"/>
        </w:rPr>
      </w:pPr>
      <w:r w:rsidRPr="009108F3">
        <w:rPr>
          <w:rFonts w:ascii="Arial" w:hAnsi="Arial" w:cs="Arial"/>
          <w:b/>
          <w:w w:val="105"/>
        </w:rPr>
        <w:t>Pupils</w:t>
      </w:r>
    </w:p>
    <w:p w:rsidR="00B6532D" w:rsidRPr="009108F3" w:rsidRDefault="00B6532D" w:rsidP="001E0001">
      <w:pPr>
        <w:numPr>
          <w:ilvl w:val="0"/>
          <w:numId w:val="37"/>
        </w:numPr>
        <w:jc w:val="both"/>
        <w:rPr>
          <w:rFonts w:ascii="Arial" w:hAnsi="Arial" w:cs="Arial"/>
          <w:w w:val="105"/>
        </w:rPr>
      </w:pPr>
      <w:r w:rsidRPr="009108F3">
        <w:rPr>
          <w:rFonts w:ascii="Arial" w:hAnsi="Arial" w:cs="Arial"/>
          <w:w w:val="105"/>
        </w:rPr>
        <w:t>Facilitating remote learning for pupils</w:t>
      </w:r>
    </w:p>
    <w:p w:rsidR="00B6532D" w:rsidRPr="009108F3" w:rsidRDefault="00B6532D" w:rsidP="00B6532D">
      <w:pPr>
        <w:jc w:val="both"/>
        <w:rPr>
          <w:rFonts w:ascii="Arial" w:hAnsi="Arial" w:cs="Arial"/>
          <w:w w:val="105"/>
        </w:rPr>
      </w:pPr>
    </w:p>
    <w:p w:rsidR="00B6532D" w:rsidRPr="009108F3" w:rsidRDefault="00B6532D" w:rsidP="001E0001">
      <w:pPr>
        <w:numPr>
          <w:ilvl w:val="0"/>
          <w:numId w:val="32"/>
        </w:numPr>
        <w:jc w:val="both"/>
        <w:rPr>
          <w:rFonts w:ascii="Arial" w:hAnsi="Arial" w:cs="Arial"/>
          <w:b/>
          <w:w w:val="105"/>
        </w:rPr>
      </w:pPr>
      <w:r w:rsidRPr="009108F3">
        <w:rPr>
          <w:rFonts w:ascii="Arial" w:hAnsi="Arial" w:cs="Arial"/>
          <w:b/>
          <w:w w:val="105"/>
        </w:rPr>
        <w:t>Transport</w:t>
      </w:r>
    </w:p>
    <w:p w:rsidR="00B6532D" w:rsidRPr="009108F3" w:rsidRDefault="00B6532D" w:rsidP="001E0001">
      <w:pPr>
        <w:numPr>
          <w:ilvl w:val="0"/>
          <w:numId w:val="37"/>
        </w:numPr>
        <w:jc w:val="both"/>
        <w:rPr>
          <w:rFonts w:ascii="Arial" w:hAnsi="Arial" w:cs="Arial"/>
          <w:w w:val="105"/>
        </w:rPr>
      </w:pPr>
      <w:r w:rsidRPr="009108F3">
        <w:rPr>
          <w:rFonts w:ascii="Arial" w:hAnsi="Arial" w:cs="Arial"/>
          <w:w w:val="105"/>
        </w:rPr>
        <w:t>Arranging appropriate transport options for pupils</w:t>
      </w:r>
    </w:p>
    <w:p w:rsidR="00B6532D" w:rsidRPr="009108F3" w:rsidRDefault="00B6532D" w:rsidP="00B6532D">
      <w:pPr>
        <w:jc w:val="both"/>
        <w:rPr>
          <w:rFonts w:ascii="Arial" w:hAnsi="Arial" w:cs="Arial"/>
          <w:w w:val="105"/>
        </w:rPr>
      </w:pPr>
    </w:p>
    <w:p w:rsidR="00B6532D" w:rsidRPr="009108F3" w:rsidRDefault="00B6532D" w:rsidP="001E0001">
      <w:pPr>
        <w:numPr>
          <w:ilvl w:val="0"/>
          <w:numId w:val="32"/>
        </w:numPr>
        <w:jc w:val="both"/>
        <w:rPr>
          <w:rFonts w:ascii="Arial" w:hAnsi="Arial" w:cs="Arial"/>
          <w:b/>
          <w:w w:val="105"/>
        </w:rPr>
      </w:pPr>
      <w:r w:rsidRPr="009108F3">
        <w:rPr>
          <w:rFonts w:ascii="Arial" w:hAnsi="Arial" w:cs="Arial"/>
          <w:b/>
          <w:w w:val="105"/>
        </w:rPr>
        <w:t>Lost Income</w:t>
      </w:r>
    </w:p>
    <w:p w:rsidR="00B6532D" w:rsidRPr="009108F3" w:rsidRDefault="00B6532D" w:rsidP="001E0001">
      <w:pPr>
        <w:numPr>
          <w:ilvl w:val="0"/>
          <w:numId w:val="37"/>
        </w:numPr>
        <w:jc w:val="both"/>
        <w:rPr>
          <w:rFonts w:ascii="Arial" w:hAnsi="Arial" w:cs="Arial"/>
          <w:w w:val="105"/>
        </w:rPr>
      </w:pPr>
      <w:r w:rsidRPr="009108F3">
        <w:rPr>
          <w:rFonts w:ascii="Arial" w:hAnsi="Arial" w:cs="Arial"/>
          <w:w w:val="105"/>
        </w:rPr>
        <w:t>Loss of rental income from school facilities</w:t>
      </w:r>
    </w:p>
    <w:p w:rsidR="006E0526" w:rsidRPr="009108F3" w:rsidRDefault="006E0526" w:rsidP="006E0526">
      <w:pPr>
        <w:jc w:val="both"/>
        <w:rPr>
          <w:rFonts w:ascii="Arial" w:hAnsi="Arial" w:cs="Arial"/>
          <w:w w:val="105"/>
        </w:rPr>
      </w:pPr>
    </w:p>
    <w:p w:rsidR="004F53D8" w:rsidRPr="009108F3" w:rsidRDefault="004F53D8" w:rsidP="001E0001">
      <w:pPr>
        <w:numPr>
          <w:ilvl w:val="0"/>
          <w:numId w:val="28"/>
        </w:numPr>
        <w:jc w:val="both"/>
        <w:rPr>
          <w:rFonts w:ascii="Arial" w:hAnsi="Arial" w:cs="Arial"/>
          <w:w w:val="105"/>
        </w:rPr>
      </w:pPr>
      <w:r w:rsidRPr="009108F3">
        <w:rPr>
          <w:rFonts w:ascii="Arial" w:hAnsi="Arial" w:cs="Arial"/>
          <w:w w:val="105"/>
        </w:rPr>
        <w:t xml:space="preserve">be prepared for a spot check by HSE by having in place answers for the </w:t>
      </w:r>
      <w:r w:rsidR="00F926BB" w:rsidRPr="009108F3">
        <w:rPr>
          <w:rFonts w:ascii="Arial" w:hAnsi="Arial" w:cs="Arial"/>
          <w:w w:val="105"/>
        </w:rPr>
        <w:t xml:space="preserve">following </w:t>
      </w:r>
      <w:r w:rsidRPr="009108F3">
        <w:rPr>
          <w:rFonts w:ascii="Arial" w:hAnsi="Arial" w:cs="Arial"/>
          <w:w w:val="105"/>
        </w:rPr>
        <w:t xml:space="preserve"> questions that HSE might ask:</w:t>
      </w:r>
    </w:p>
    <w:p w:rsidR="004F53D8" w:rsidRPr="009108F3" w:rsidRDefault="004F53D8" w:rsidP="004F53D8">
      <w:pPr>
        <w:jc w:val="both"/>
        <w:rPr>
          <w:rFonts w:ascii="Arial" w:hAnsi="Arial" w:cs="Arial"/>
          <w:w w:val="105"/>
        </w:rPr>
      </w:pPr>
    </w:p>
    <w:p w:rsidR="004F53D8" w:rsidRPr="009108F3" w:rsidRDefault="00F926BB" w:rsidP="001E0001">
      <w:pPr>
        <w:numPr>
          <w:ilvl w:val="0"/>
          <w:numId w:val="32"/>
        </w:numPr>
        <w:jc w:val="both"/>
        <w:rPr>
          <w:rFonts w:ascii="Arial" w:hAnsi="Arial" w:cs="Arial"/>
          <w:w w:val="105"/>
        </w:rPr>
      </w:pPr>
      <w:r w:rsidRPr="009108F3">
        <w:rPr>
          <w:rFonts w:ascii="Arial" w:hAnsi="Arial" w:cs="Arial"/>
          <w:w w:val="105"/>
        </w:rPr>
        <w:t>Are you aware of the guidance available on the government and HSE website?</w:t>
      </w:r>
    </w:p>
    <w:p w:rsidR="00F926BB" w:rsidRPr="009108F3" w:rsidRDefault="00F926BB" w:rsidP="001E0001">
      <w:pPr>
        <w:numPr>
          <w:ilvl w:val="0"/>
          <w:numId w:val="32"/>
        </w:numPr>
        <w:jc w:val="both"/>
        <w:rPr>
          <w:rFonts w:ascii="Arial" w:hAnsi="Arial" w:cs="Arial"/>
          <w:w w:val="105"/>
        </w:rPr>
      </w:pPr>
      <w:r w:rsidRPr="009108F3">
        <w:rPr>
          <w:rFonts w:ascii="Arial" w:hAnsi="Arial" w:cs="Arial"/>
          <w:w w:val="105"/>
        </w:rPr>
        <w:t>Do you keep update with the constantly changing situation?</w:t>
      </w:r>
    </w:p>
    <w:p w:rsidR="00F926BB" w:rsidRPr="009108F3" w:rsidRDefault="00F926BB" w:rsidP="001E0001">
      <w:pPr>
        <w:numPr>
          <w:ilvl w:val="0"/>
          <w:numId w:val="32"/>
        </w:numPr>
        <w:jc w:val="both"/>
        <w:rPr>
          <w:rFonts w:ascii="Arial" w:hAnsi="Arial" w:cs="Arial"/>
          <w:w w:val="105"/>
        </w:rPr>
      </w:pPr>
      <w:r w:rsidRPr="009108F3">
        <w:rPr>
          <w:rFonts w:ascii="Arial" w:hAnsi="Arial" w:cs="Arial"/>
          <w:w w:val="105"/>
        </w:rPr>
        <w:t>Do have a COVID-19 risk assessment in place?</w:t>
      </w:r>
    </w:p>
    <w:p w:rsidR="00F926BB" w:rsidRPr="009108F3" w:rsidRDefault="00F926BB" w:rsidP="001E0001">
      <w:pPr>
        <w:numPr>
          <w:ilvl w:val="0"/>
          <w:numId w:val="32"/>
        </w:numPr>
        <w:jc w:val="both"/>
        <w:rPr>
          <w:rFonts w:ascii="Arial" w:hAnsi="Arial" w:cs="Arial"/>
          <w:w w:val="105"/>
        </w:rPr>
      </w:pPr>
      <w:r w:rsidRPr="009108F3">
        <w:rPr>
          <w:rFonts w:ascii="Arial" w:hAnsi="Arial" w:cs="Arial"/>
          <w:w w:val="105"/>
        </w:rPr>
        <w:t>Did consultation take place with the local authority and the unions?</w:t>
      </w:r>
    </w:p>
    <w:p w:rsidR="00F926BB" w:rsidRPr="009108F3" w:rsidRDefault="00F926BB" w:rsidP="001E0001">
      <w:pPr>
        <w:numPr>
          <w:ilvl w:val="0"/>
          <w:numId w:val="32"/>
        </w:numPr>
        <w:jc w:val="both"/>
        <w:rPr>
          <w:rFonts w:ascii="Arial" w:hAnsi="Arial" w:cs="Arial"/>
          <w:w w:val="105"/>
        </w:rPr>
      </w:pPr>
      <w:r w:rsidRPr="009108F3">
        <w:rPr>
          <w:rFonts w:ascii="Arial" w:hAnsi="Arial" w:cs="Arial"/>
          <w:w w:val="105"/>
        </w:rPr>
        <w:t>Are staff, parents, governors and pupils aware of the risk assessment?</w:t>
      </w:r>
    </w:p>
    <w:p w:rsidR="00F926BB" w:rsidRPr="009108F3" w:rsidRDefault="002F01FE" w:rsidP="001E0001">
      <w:pPr>
        <w:numPr>
          <w:ilvl w:val="0"/>
          <w:numId w:val="32"/>
        </w:numPr>
        <w:jc w:val="both"/>
        <w:rPr>
          <w:rFonts w:ascii="Arial" w:hAnsi="Arial" w:cs="Arial"/>
          <w:w w:val="105"/>
        </w:rPr>
      </w:pPr>
      <w:r w:rsidRPr="009108F3">
        <w:rPr>
          <w:rFonts w:ascii="Arial" w:hAnsi="Arial" w:cs="Arial"/>
          <w:w w:val="105"/>
        </w:rPr>
        <w:t xml:space="preserve">What measures have been put in place in order to maintain the two </w:t>
      </w:r>
      <w:proofErr w:type="spellStart"/>
      <w:r w:rsidRPr="009108F3">
        <w:rPr>
          <w:rFonts w:ascii="Arial" w:hAnsi="Arial" w:cs="Arial"/>
          <w:w w:val="105"/>
        </w:rPr>
        <w:t>metre</w:t>
      </w:r>
      <w:proofErr w:type="spellEnd"/>
      <w:r w:rsidRPr="009108F3">
        <w:rPr>
          <w:rFonts w:ascii="Arial" w:hAnsi="Arial" w:cs="Arial"/>
          <w:w w:val="105"/>
        </w:rPr>
        <w:t xml:space="preserve"> rule?</w:t>
      </w:r>
    </w:p>
    <w:p w:rsidR="002F01FE" w:rsidRPr="009108F3" w:rsidRDefault="003B5BBC" w:rsidP="001E0001">
      <w:pPr>
        <w:numPr>
          <w:ilvl w:val="0"/>
          <w:numId w:val="32"/>
        </w:numPr>
        <w:jc w:val="both"/>
        <w:rPr>
          <w:rFonts w:ascii="Arial" w:hAnsi="Arial" w:cs="Arial"/>
          <w:w w:val="105"/>
        </w:rPr>
      </w:pPr>
      <w:r w:rsidRPr="009108F3">
        <w:rPr>
          <w:rFonts w:ascii="Arial" w:hAnsi="Arial" w:cs="Arial"/>
          <w:w w:val="105"/>
        </w:rPr>
        <w:t>Is sufficient hand washing facilities in place?</w:t>
      </w:r>
    </w:p>
    <w:p w:rsidR="003B5BBC" w:rsidRPr="009108F3" w:rsidRDefault="003B5BBC" w:rsidP="001E0001">
      <w:pPr>
        <w:numPr>
          <w:ilvl w:val="0"/>
          <w:numId w:val="32"/>
        </w:numPr>
        <w:jc w:val="both"/>
        <w:rPr>
          <w:rFonts w:ascii="Arial" w:hAnsi="Arial" w:cs="Arial"/>
          <w:w w:val="105"/>
        </w:rPr>
      </w:pPr>
      <w:r w:rsidRPr="009108F3">
        <w:rPr>
          <w:rFonts w:ascii="Arial" w:hAnsi="Arial" w:cs="Arial"/>
          <w:w w:val="105"/>
        </w:rPr>
        <w:t xml:space="preserve">Is anti-bacteria gel with 70% alcohol freely available and strategically placed around the school? </w:t>
      </w:r>
    </w:p>
    <w:p w:rsidR="003B5BBC" w:rsidRPr="009108F3" w:rsidRDefault="003B5BBC" w:rsidP="001E0001">
      <w:pPr>
        <w:numPr>
          <w:ilvl w:val="0"/>
          <w:numId w:val="32"/>
        </w:numPr>
        <w:jc w:val="both"/>
        <w:rPr>
          <w:rFonts w:ascii="Arial" w:hAnsi="Arial" w:cs="Arial"/>
          <w:w w:val="105"/>
        </w:rPr>
      </w:pPr>
      <w:r w:rsidRPr="009108F3">
        <w:rPr>
          <w:rFonts w:ascii="Arial" w:hAnsi="Arial" w:cs="Arial"/>
          <w:w w:val="105"/>
        </w:rPr>
        <w:t>What measures are in place to deal with a pupil or a member of staff developing symptoms in school?</w:t>
      </w:r>
    </w:p>
    <w:p w:rsidR="003B5BBC" w:rsidRPr="009108F3" w:rsidRDefault="00DC6E2C" w:rsidP="001E0001">
      <w:pPr>
        <w:numPr>
          <w:ilvl w:val="0"/>
          <w:numId w:val="32"/>
        </w:numPr>
        <w:jc w:val="both"/>
        <w:rPr>
          <w:rFonts w:ascii="Arial" w:hAnsi="Arial" w:cs="Arial"/>
          <w:w w:val="105"/>
        </w:rPr>
      </w:pPr>
      <w:r w:rsidRPr="009108F3">
        <w:rPr>
          <w:rFonts w:ascii="Arial" w:hAnsi="Arial" w:cs="Arial"/>
          <w:w w:val="105"/>
        </w:rPr>
        <w:t xml:space="preserve">What measures are in place to communicate information to </w:t>
      </w:r>
      <w:r w:rsidR="003B5BBC" w:rsidRPr="009108F3">
        <w:rPr>
          <w:rFonts w:ascii="Arial" w:hAnsi="Arial" w:cs="Arial"/>
          <w:w w:val="105"/>
        </w:rPr>
        <w:t xml:space="preserve">staff, parents, pupils and governors </w:t>
      </w:r>
      <w:r w:rsidRPr="009108F3">
        <w:rPr>
          <w:rFonts w:ascii="Arial" w:hAnsi="Arial" w:cs="Arial"/>
          <w:w w:val="105"/>
        </w:rPr>
        <w:t>about symptoms and the correct course of action if they or their family are symptomatic?</w:t>
      </w:r>
    </w:p>
    <w:p w:rsidR="00DC6E2C" w:rsidRPr="009108F3" w:rsidRDefault="00DC6E2C" w:rsidP="001E0001">
      <w:pPr>
        <w:numPr>
          <w:ilvl w:val="0"/>
          <w:numId w:val="32"/>
        </w:numPr>
        <w:jc w:val="both"/>
        <w:rPr>
          <w:rFonts w:ascii="Arial" w:hAnsi="Arial" w:cs="Arial"/>
          <w:w w:val="105"/>
        </w:rPr>
      </w:pPr>
      <w:r w:rsidRPr="009108F3">
        <w:rPr>
          <w:rFonts w:ascii="Arial" w:hAnsi="Arial" w:cs="Arial"/>
          <w:w w:val="105"/>
        </w:rPr>
        <w:t>Do teachers and support staff have access to PPE?</w:t>
      </w:r>
    </w:p>
    <w:p w:rsidR="00DC6E2C" w:rsidRPr="009108F3" w:rsidRDefault="00DC6E2C" w:rsidP="001E0001">
      <w:pPr>
        <w:numPr>
          <w:ilvl w:val="0"/>
          <w:numId w:val="32"/>
        </w:numPr>
        <w:jc w:val="both"/>
        <w:rPr>
          <w:rFonts w:ascii="Arial" w:hAnsi="Arial" w:cs="Arial"/>
          <w:w w:val="105"/>
        </w:rPr>
      </w:pPr>
      <w:r w:rsidRPr="009108F3">
        <w:rPr>
          <w:rFonts w:ascii="Arial" w:hAnsi="Arial" w:cs="Arial"/>
          <w:w w:val="105"/>
        </w:rPr>
        <w:t>What measures are in place if resources are touched in any way?</w:t>
      </w:r>
    </w:p>
    <w:p w:rsidR="00DC6E2C" w:rsidRPr="009108F3" w:rsidRDefault="00DC6E2C" w:rsidP="001E0001">
      <w:pPr>
        <w:numPr>
          <w:ilvl w:val="0"/>
          <w:numId w:val="32"/>
        </w:numPr>
        <w:jc w:val="both"/>
        <w:rPr>
          <w:rFonts w:ascii="Arial" w:hAnsi="Arial" w:cs="Arial"/>
          <w:w w:val="105"/>
        </w:rPr>
      </w:pPr>
      <w:r w:rsidRPr="009108F3">
        <w:rPr>
          <w:rFonts w:ascii="Arial" w:hAnsi="Arial" w:cs="Arial"/>
          <w:w w:val="105"/>
        </w:rPr>
        <w:t>Please outline your cleaning regime</w:t>
      </w:r>
    </w:p>
    <w:p w:rsidR="004F53D8" w:rsidRPr="009108F3" w:rsidRDefault="004F53D8" w:rsidP="004F53D8">
      <w:pPr>
        <w:jc w:val="both"/>
        <w:rPr>
          <w:rFonts w:ascii="Arial" w:hAnsi="Arial" w:cs="Arial"/>
          <w:w w:val="105"/>
        </w:rPr>
      </w:pPr>
    </w:p>
    <w:p w:rsidR="00DB3CD4" w:rsidRPr="009108F3" w:rsidRDefault="00DB3CD4" w:rsidP="001E0001">
      <w:pPr>
        <w:numPr>
          <w:ilvl w:val="0"/>
          <w:numId w:val="28"/>
        </w:numPr>
        <w:jc w:val="both"/>
        <w:rPr>
          <w:rFonts w:ascii="Arial" w:hAnsi="Arial" w:cs="Arial"/>
          <w:w w:val="105"/>
        </w:rPr>
      </w:pPr>
      <w:r w:rsidRPr="009108F3">
        <w:rPr>
          <w:rFonts w:ascii="Arial" w:hAnsi="Arial" w:cs="Arial"/>
        </w:rPr>
        <w:t xml:space="preserve">ensure a thorough cleaning regime is in place and complies with the latest COVID-19 </w:t>
      </w:r>
      <w:proofErr w:type="spellStart"/>
      <w:r w:rsidRPr="009108F3">
        <w:rPr>
          <w:rFonts w:ascii="Arial" w:hAnsi="Arial" w:cs="Arial"/>
        </w:rPr>
        <w:t>DfE</w:t>
      </w:r>
      <w:proofErr w:type="spellEnd"/>
      <w:r w:rsidRPr="009108F3">
        <w:rPr>
          <w:rFonts w:ascii="Arial" w:hAnsi="Arial" w:cs="Arial"/>
        </w:rPr>
        <w:t xml:space="preserve"> guidance;</w:t>
      </w:r>
    </w:p>
    <w:p w:rsidR="00B72A62" w:rsidRPr="009108F3" w:rsidRDefault="00B72A62" w:rsidP="001E0001">
      <w:pPr>
        <w:numPr>
          <w:ilvl w:val="0"/>
          <w:numId w:val="28"/>
        </w:numPr>
        <w:jc w:val="both"/>
        <w:rPr>
          <w:rFonts w:ascii="Arial" w:hAnsi="Arial" w:cs="Arial"/>
          <w:w w:val="105"/>
        </w:rPr>
      </w:pPr>
      <w:r w:rsidRPr="009108F3">
        <w:rPr>
          <w:rFonts w:ascii="Arial" w:hAnsi="Arial" w:cs="Arial"/>
          <w:w w:val="105"/>
        </w:rPr>
        <w:t>comply with current government guidance surrounding the Covid-19 pandemic by avoiding  large gatherings such as assemblies or collective worship with more than one group;</w:t>
      </w:r>
    </w:p>
    <w:p w:rsidR="00B72A62" w:rsidRPr="009108F3" w:rsidRDefault="00B72A62" w:rsidP="001E0001">
      <w:pPr>
        <w:numPr>
          <w:ilvl w:val="0"/>
          <w:numId w:val="28"/>
        </w:numPr>
        <w:jc w:val="both"/>
        <w:rPr>
          <w:rFonts w:ascii="Arial" w:hAnsi="Arial" w:cs="Arial"/>
          <w:w w:val="105"/>
        </w:rPr>
      </w:pPr>
      <w:r w:rsidRPr="009108F3">
        <w:rPr>
          <w:rFonts w:ascii="Arial" w:hAnsi="Arial" w:cs="Arial"/>
          <w:w w:val="105"/>
        </w:rPr>
        <w:t>look for alternative ways to enrich learning experiences for pupils;</w:t>
      </w:r>
    </w:p>
    <w:p w:rsidR="00B72A62" w:rsidRPr="009108F3" w:rsidRDefault="00B72A62" w:rsidP="001E0001">
      <w:pPr>
        <w:numPr>
          <w:ilvl w:val="0"/>
          <w:numId w:val="28"/>
        </w:numPr>
        <w:rPr>
          <w:rFonts w:ascii="Arial" w:hAnsi="Arial" w:cs="Arial"/>
          <w:w w:val="105"/>
        </w:rPr>
      </w:pPr>
      <w:r w:rsidRPr="009108F3">
        <w:rPr>
          <w:rFonts w:ascii="Arial" w:hAnsi="Arial" w:cs="Arial"/>
          <w:w w:val="105"/>
        </w:rPr>
        <w:t>use the outdoor environment and technology in order to achieve the coming together of the whole school for the delivery of assemblies /collective worship and other whole school events;</w:t>
      </w:r>
    </w:p>
    <w:p w:rsidR="00B72A62" w:rsidRPr="009108F3" w:rsidRDefault="00B72A62" w:rsidP="001E0001">
      <w:pPr>
        <w:numPr>
          <w:ilvl w:val="0"/>
          <w:numId w:val="28"/>
        </w:numPr>
        <w:jc w:val="both"/>
        <w:rPr>
          <w:rFonts w:ascii="Arial" w:hAnsi="Arial" w:cs="Arial"/>
          <w:w w:val="105"/>
        </w:rPr>
      </w:pPr>
      <w:r w:rsidRPr="009108F3">
        <w:rPr>
          <w:rFonts w:ascii="Arial" w:hAnsi="Arial" w:cs="Arial"/>
          <w:w w:val="105"/>
        </w:rPr>
        <w:lastRenderedPageBreak/>
        <w:t>retain the important parts of assemblies /collective worship such as the sharing message, the celebration of good news stories and confidence building that is instilled by the senior leadership team;</w:t>
      </w:r>
    </w:p>
    <w:p w:rsidR="00244193" w:rsidRPr="009108F3" w:rsidRDefault="004F53D8" w:rsidP="001E0001">
      <w:pPr>
        <w:numPr>
          <w:ilvl w:val="0"/>
          <w:numId w:val="28"/>
        </w:numPr>
        <w:jc w:val="both"/>
        <w:rPr>
          <w:rFonts w:ascii="Arial" w:hAnsi="Arial" w:cs="Arial"/>
          <w:w w:val="105"/>
        </w:rPr>
      </w:pPr>
      <w:r w:rsidRPr="009108F3">
        <w:rPr>
          <w:rFonts w:ascii="Arial" w:hAnsi="Arial" w:cs="Arial"/>
          <w:w w:val="105"/>
        </w:rPr>
        <w:t>m</w:t>
      </w:r>
      <w:r w:rsidR="00175662" w:rsidRPr="009108F3">
        <w:rPr>
          <w:rFonts w:ascii="Arial" w:hAnsi="Arial" w:cs="Arial"/>
          <w:w w:val="105"/>
        </w:rPr>
        <w:t>onitor the effectiveness of this policy by speaking with pupils, school personnel, parents and governors;</w:t>
      </w:r>
    </w:p>
    <w:p w:rsidR="00175662" w:rsidRPr="009108F3" w:rsidRDefault="00175662" w:rsidP="001E0001">
      <w:pPr>
        <w:numPr>
          <w:ilvl w:val="0"/>
          <w:numId w:val="28"/>
        </w:numPr>
        <w:jc w:val="both"/>
        <w:rPr>
          <w:rFonts w:ascii="Arial" w:hAnsi="Arial" w:cs="Arial"/>
          <w:w w:val="105"/>
        </w:rPr>
      </w:pPr>
      <w:r w:rsidRPr="009108F3">
        <w:rPr>
          <w:rFonts w:ascii="Arial" w:hAnsi="Arial" w:cs="Arial"/>
          <w:w w:val="105"/>
        </w:rPr>
        <w:t xml:space="preserve">annually report to the </w:t>
      </w:r>
      <w:r w:rsidRPr="009108F3">
        <w:rPr>
          <w:rFonts w:ascii="Arial" w:hAnsi="Arial" w:cs="Arial"/>
        </w:rPr>
        <w:t>Governing Body</w:t>
      </w:r>
      <w:r w:rsidRPr="009108F3">
        <w:rPr>
          <w:rFonts w:ascii="Arial" w:hAnsi="Arial" w:cs="Arial"/>
          <w:w w:val="105"/>
        </w:rPr>
        <w:t xml:space="preserve"> on the success</w:t>
      </w:r>
      <w:r w:rsidR="00C143EB" w:rsidRPr="009108F3">
        <w:rPr>
          <w:rFonts w:ascii="Arial" w:hAnsi="Arial" w:cs="Arial"/>
          <w:w w:val="105"/>
        </w:rPr>
        <w:t xml:space="preserve"> and development of this policy</w:t>
      </w:r>
    </w:p>
    <w:p w:rsidR="00236A72" w:rsidRPr="009108F3" w:rsidRDefault="00236A72" w:rsidP="00236A72">
      <w:pPr>
        <w:ind w:left="360"/>
        <w:jc w:val="both"/>
        <w:rPr>
          <w:rFonts w:ascii="Arial" w:hAnsi="Arial" w:cs="Arial"/>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Role of School Personnel</w:t>
      </w:r>
    </w:p>
    <w:p w:rsidR="00175662" w:rsidRPr="009108F3" w:rsidRDefault="00175662" w:rsidP="00175662">
      <w:pPr>
        <w:rPr>
          <w:rFonts w:ascii="Arial" w:hAnsi="Arial" w:cs="Arial"/>
          <w:b/>
          <w:w w:val="105"/>
        </w:rPr>
      </w:pPr>
    </w:p>
    <w:p w:rsidR="00175662" w:rsidRPr="009108F3" w:rsidRDefault="00175662" w:rsidP="00175662">
      <w:pPr>
        <w:rPr>
          <w:rFonts w:ascii="Arial" w:hAnsi="Arial" w:cs="Arial"/>
          <w:w w:val="105"/>
        </w:rPr>
      </w:pPr>
      <w:r w:rsidRPr="009108F3">
        <w:rPr>
          <w:rFonts w:ascii="Arial" w:hAnsi="Arial" w:cs="Arial"/>
          <w:w w:val="105"/>
        </w:rPr>
        <w:t>School personnel will:</w:t>
      </w:r>
    </w:p>
    <w:p w:rsidR="004A5665" w:rsidRPr="009108F3" w:rsidRDefault="004A5665" w:rsidP="00175662">
      <w:pPr>
        <w:rPr>
          <w:rFonts w:ascii="Arial" w:hAnsi="Arial" w:cs="Arial"/>
          <w:w w:val="105"/>
        </w:rPr>
      </w:pPr>
    </w:p>
    <w:p w:rsidR="00175662" w:rsidRPr="009108F3" w:rsidRDefault="00175662" w:rsidP="001E0001">
      <w:pPr>
        <w:numPr>
          <w:ilvl w:val="0"/>
          <w:numId w:val="10"/>
        </w:numPr>
        <w:ind w:left="284" w:hanging="284"/>
        <w:rPr>
          <w:rFonts w:ascii="Arial" w:hAnsi="Arial" w:cs="Arial"/>
          <w:w w:val="105"/>
        </w:rPr>
      </w:pPr>
      <w:r w:rsidRPr="009108F3">
        <w:rPr>
          <w:rFonts w:ascii="Arial" w:hAnsi="Arial" w:cs="Arial"/>
          <w:w w:val="105"/>
        </w:rPr>
        <w:t>comply with all aspects of this policy;</w:t>
      </w:r>
    </w:p>
    <w:p w:rsidR="00DC7C24" w:rsidRPr="009108F3" w:rsidRDefault="00DC7C24" w:rsidP="001E0001">
      <w:pPr>
        <w:numPr>
          <w:ilvl w:val="0"/>
          <w:numId w:val="10"/>
        </w:numPr>
        <w:ind w:left="284" w:hanging="284"/>
        <w:rPr>
          <w:rFonts w:ascii="Arial" w:hAnsi="Arial" w:cs="Arial"/>
          <w:w w:val="105"/>
        </w:rPr>
      </w:pPr>
      <w:r w:rsidRPr="009108F3">
        <w:rPr>
          <w:rFonts w:ascii="Arial" w:hAnsi="Arial" w:cs="Arial"/>
          <w:w w:val="105"/>
        </w:rPr>
        <w:t>keep contact with their pupils;</w:t>
      </w:r>
    </w:p>
    <w:p w:rsidR="00DC7C24" w:rsidRPr="009108F3" w:rsidRDefault="00DC7C24" w:rsidP="001E0001">
      <w:pPr>
        <w:numPr>
          <w:ilvl w:val="0"/>
          <w:numId w:val="10"/>
        </w:numPr>
        <w:ind w:left="284" w:hanging="284"/>
        <w:rPr>
          <w:rFonts w:ascii="Arial" w:hAnsi="Arial" w:cs="Arial"/>
          <w:w w:val="105"/>
        </w:rPr>
      </w:pPr>
      <w:r w:rsidRPr="009108F3">
        <w:rPr>
          <w:rFonts w:ascii="Arial" w:hAnsi="Arial" w:cs="Arial"/>
          <w:w w:val="105"/>
        </w:rPr>
        <w:t>provide online school work for their pupils;</w:t>
      </w:r>
    </w:p>
    <w:p w:rsidR="00274C50" w:rsidRPr="009108F3" w:rsidRDefault="00274C50" w:rsidP="001E0001">
      <w:pPr>
        <w:numPr>
          <w:ilvl w:val="0"/>
          <w:numId w:val="10"/>
        </w:numPr>
        <w:ind w:left="284" w:hanging="284"/>
        <w:rPr>
          <w:rFonts w:ascii="Arial" w:hAnsi="Arial" w:cs="Arial"/>
          <w:w w:val="105"/>
        </w:rPr>
      </w:pPr>
      <w:r w:rsidRPr="009108F3">
        <w:rPr>
          <w:rFonts w:ascii="Arial" w:hAnsi="Arial" w:cs="Arial"/>
          <w:w w:val="105"/>
        </w:rPr>
        <w:t>have due regard to their own health and wellbeing</w:t>
      </w:r>
      <w:r w:rsidR="003F1B48" w:rsidRPr="009108F3">
        <w:rPr>
          <w:rFonts w:ascii="Arial" w:hAnsi="Arial" w:cs="Arial"/>
          <w:w w:val="105"/>
        </w:rPr>
        <w:t xml:space="preserve"> and that of others</w:t>
      </w:r>
      <w:r w:rsidRPr="009108F3">
        <w:rPr>
          <w:rFonts w:ascii="Arial" w:hAnsi="Arial" w:cs="Arial"/>
          <w:w w:val="105"/>
        </w:rPr>
        <w:t>;</w:t>
      </w:r>
    </w:p>
    <w:p w:rsidR="00175662" w:rsidRPr="009108F3" w:rsidRDefault="00175662" w:rsidP="001E0001">
      <w:pPr>
        <w:numPr>
          <w:ilvl w:val="0"/>
          <w:numId w:val="10"/>
        </w:numPr>
        <w:ind w:left="284" w:hanging="284"/>
        <w:jc w:val="both"/>
        <w:rPr>
          <w:rFonts w:ascii="Arial" w:hAnsi="Arial" w:cs="Arial"/>
          <w:w w:val="105"/>
        </w:rPr>
      </w:pPr>
      <w:r w:rsidRPr="009108F3">
        <w:rPr>
          <w:rFonts w:ascii="Arial" w:hAnsi="Arial" w:cs="Arial"/>
          <w:w w:val="105"/>
        </w:rPr>
        <w:t>report any concerns they have on any</w:t>
      </w:r>
      <w:r w:rsidR="00571377" w:rsidRPr="009108F3">
        <w:rPr>
          <w:rFonts w:ascii="Arial" w:hAnsi="Arial" w:cs="Arial"/>
          <w:w w:val="105"/>
        </w:rPr>
        <w:t xml:space="preserve"> aspect of the school community</w:t>
      </w:r>
    </w:p>
    <w:p w:rsidR="00175662" w:rsidRPr="009108F3" w:rsidRDefault="00175662" w:rsidP="00175662">
      <w:pPr>
        <w:ind w:left="284"/>
        <w:jc w:val="both"/>
        <w:rPr>
          <w:rFonts w:ascii="Arial" w:hAnsi="Arial" w:cs="Arial"/>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Role of Pupils</w:t>
      </w:r>
    </w:p>
    <w:p w:rsidR="00175662" w:rsidRPr="009108F3" w:rsidRDefault="00175662" w:rsidP="00175662">
      <w:pPr>
        <w:rPr>
          <w:rFonts w:ascii="Arial" w:hAnsi="Arial" w:cs="Arial"/>
          <w:b/>
          <w:w w:val="105"/>
        </w:rPr>
      </w:pPr>
    </w:p>
    <w:p w:rsidR="00231EF9" w:rsidRPr="009108F3" w:rsidRDefault="00175662" w:rsidP="00231EF9">
      <w:pPr>
        <w:jc w:val="both"/>
        <w:rPr>
          <w:rFonts w:ascii="Arial" w:hAnsi="Arial" w:cs="Arial"/>
          <w:w w:val="105"/>
        </w:rPr>
      </w:pPr>
      <w:r w:rsidRPr="009108F3">
        <w:rPr>
          <w:rFonts w:ascii="Arial" w:hAnsi="Arial" w:cs="Arial"/>
          <w:w w:val="105"/>
        </w:rPr>
        <w:t>Pupils wi</w:t>
      </w:r>
      <w:r w:rsidR="00664FBD" w:rsidRPr="009108F3">
        <w:rPr>
          <w:rFonts w:ascii="Arial" w:hAnsi="Arial" w:cs="Arial"/>
          <w:w w:val="105"/>
        </w:rPr>
        <w:t xml:space="preserve">ll </w:t>
      </w:r>
      <w:r w:rsidR="00231EF9" w:rsidRPr="009108F3">
        <w:rPr>
          <w:rFonts w:ascii="Arial" w:hAnsi="Arial" w:cs="Arial"/>
          <w:w w:val="105"/>
        </w:rPr>
        <w:t>have a duty to help prevent the spread of the disease by following the following guidance:</w:t>
      </w:r>
    </w:p>
    <w:p w:rsidR="00231EF9" w:rsidRPr="009108F3" w:rsidRDefault="00231EF9" w:rsidP="00231EF9">
      <w:pPr>
        <w:jc w:val="both"/>
        <w:rPr>
          <w:rFonts w:ascii="Arial" w:hAnsi="Arial" w:cs="Arial"/>
          <w:w w:val="105"/>
        </w:rPr>
      </w:pPr>
    </w:p>
    <w:p w:rsidR="00231EF9" w:rsidRPr="009108F3" w:rsidRDefault="00231EF9" w:rsidP="001E0001">
      <w:pPr>
        <w:numPr>
          <w:ilvl w:val="0"/>
          <w:numId w:val="22"/>
        </w:numPr>
        <w:jc w:val="both"/>
        <w:rPr>
          <w:rFonts w:ascii="Arial" w:hAnsi="Arial" w:cs="Arial"/>
          <w:w w:val="105"/>
        </w:rPr>
      </w:pPr>
      <w:r w:rsidRPr="009108F3">
        <w:rPr>
          <w:rFonts w:ascii="Arial" w:hAnsi="Arial" w:cs="Arial"/>
          <w:w w:val="105"/>
        </w:rPr>
        <w:t>If there is a need to cough or sneeze then:</w:t>
      </w:r>
    </w:p>
    <w:p w:rsidR="00231EF9" w:rsidRPr="009108F3" w:rsidRDefault="00231EF9" w:rsidP="00231EF9">
      <w:pPr>
        <w:ind w:left="360"/>
        <w:jc w:val="both"/>
        <w:rPr>
          <w:rFonts w:ascii="Arial" w:hAnsi="Arial" w:cs="Arial"/>
          <w:w w:val="105"/>
        </w:rPr>
      </w:pPr>
    </w:p>
    <w:p w:rsidR="00231EF9" w:rsidRPr="00B9022F" w:rsidRDefault="00231EF9" w:rsidP="00B9022F">
      <w:pPr>
        <w:pStyle w:val="ListParagraph"/>
        <w:numPr>
          <w:ilvl w:val="0"/>
          <w:numId w:val="56"/>
        </w:numPr>
        <w:jc w:val="both"/>
        <w:rPr>
          <w:rFonts w:ascii="Arial" w:hAnsi="Arial" w:cs="Arial"/>
          <w:w w:val="105"/>
        </w:rPr>
      </w:pPr>
      <w:r w:rsidRPr="00B9022F">
        <w:rPr>
          <w:rFonts w:ascii="Arial" w:hAnsi="Arial" w:cs="Arial"/>
          <w:w w:val="105"/>
        </w:rPr>
        <w:t>catch it with a tissue</w:t>
      </w:r>
    </w:p>
    <w:p w:rsidR="00231EF9" w:rsidRPr="00B9022F" w:rsidRDefault="00231EF9" w:rsidP="00B9022F">
      <w:pPr>
        <w:pStyle w:val="ListParagraph"/>
        <w:numPr>
          <w:ilvl w:val="0"/>
          <w:numId w:val="56"/>
        </w:numPr>
        <w:jc w:val="both"/>
        <w:rPr>
          <w:rFonts w:ascii="Arial" w:hAnsi="Arial" w:cs="Arial"/>
          <w:w w:val="105"/>
        </w:rPr>
      </w:pPr>
      <w:r w:rsidRPr="00B9022F">
        <w:rPr>
          <w:rFonts w:ascii="Arial" w:hAnsi="Arial" w:cs="Arial"/>
          <w:w w:val="105"/>
        </w:rPr>
        <w:t>bin it</w:t>
      </w:r>
    </w:p>
    <w:p w:rsidR="00231EF9" w:rsidRPr="00B9022F" w:rsidRDefault="00231EF9" w:rsidP="00B9022F">
      <w:pPr>
        <w:pStyle w:val="ListParagraph"/>
        <w:numPr>
          <w:ilvl w:val="0"/>
          <w:numId w:val="56"/>
        </w:numPr>
        <w:jc w:val="both"/>
        <w:rPr>
          <w:rFonts w:ascii="Arial" w:hAnsi="Arial" w:cs="Arial"/>
          <w:w w:val="105"/>
        </w:rPr>
      </w:pPr>
      <w:r w:rsidRPr="00B9022F">
        <w:rPr>
          <w:rFonts w:ascii="Arial" w:hAnsi="Arial" w:cs="Arial"/>
          <w:w w:val="105"/>
        </w:rPr>
        <w:t xml:space="preserve">kill it by washing your hands with soap and water or hand </w:t>
      </w:r>
      <w:proofErr w:type="spellStart"/>
      <w:r w:rsidRPr="00B9022F">
        <w:rPr>
          <w:rFonts w:ascii="Arial" w:hAnsi="Arial" w:cs="Arial"/>
          <w:w w:val="105"/>
        </w:rPr>
        <w:t>sanitiser</w:t>
      </w:r>
      <w:proofErr w:type="spellEnd"/>
    </w:p>
    <w:p w:rsidR="00231EF9" w:rsidRPr="009108F3" w:rsidRDefault="00231EF9" w:rsidP="00231EF9">
      <w:pPr>
        <w:jc w:val="both"/>
        <w:rPr>
          <w:rFonts w:ascii="Arial" w:hAnsi="Arial" w:cs="Arial"/>
          <w:w w:val="105"/>
        </w:rPr>
      </w:pPr>
    </w:p>
    <w:p w:rsidR="00231EF9" w:rsidRPr="009108F3" w:rsidRDefault="00231EF9" w:rsidP="001E0001">
      <w:pPr>
        <w:numPr>
          <w:ilvl w:val="0"/>
          <w:numId w:val="22"/>
        </w:numPr>
        <w:jc w:val="both"/>
        <w:rPr>
          <w:rFonts w:ascii="Arial" w:hAnsi="Arial" w:cs="Arial"/>
          <w:w w:val="105"/>
        </w:rPr>
      </w:pPr>
      <w:r w:rsidRPr="009108F3">
        <w:rPr>
          <w:rFonts w:ascii="Arial" w:hAnsi="Arial" w:cs="Arial"/>
          <w:w w:val="105"/>
        </w:rPr>
        <w:t xml:space="preserve">Hands should be washed with soap and water or hand </w:t>
      </w:r>
      <w:proofErr w:type="spellStart"/>
      <w:r w:rsidRPr="009108F3">
        <w:rPr>
          <w:rFonts w:ascii="Arial" w:hAnsi="Arial" w:cs="Arial"/>
          <w:w w:val="105"/>
        </w:rPr>
        <w:t>sanitiser</w:t>
      </w:r>
      <w:proofErr w:type="spellEnd"/>
      <w:r w:rsidRPr="009108F3">
        <w:rPr>
          <w:rFonts w:ascii="Arial" w:hAnsi="Arial" w:cs="Arial"/>
          <w:w w:val="105"/>
        </w:rPr>
        <w:t>:</w:t>
      </w:r>
    </w:p>
    <w:p w:rsidR="00231EF9" w:rsidRPr="009108F3" w:rsidRDefault="00231EF9" w:rsidP="00231EF9">
      <w:pPr>
        <w:ind w:left="360"/>
        <w:jc w:val="both"/>
        <w:rPr>
          <w:rFonts w:ascii="Arial" w:hAnsi="Arial" w:cs="Arial"/>
          <w:w w:val="105"/>
        </w:rPr>
      </w:pPr>
    </w:p>
    <w:p w:rsidR="00231EF9" w:rsidRPr="00B9022F" w:rsidRDefault="00231EF9" w:rsidP="00B9022F">
      <w:pPr>
        <w:pStyle w:val="ListParagraph"/>
        <w:numPr>
          <w:ilvl w:val="0"/>
          <w:numId w:val="57"/>
        </w:numPr>
        <w:tabs>
          <w:tab w:val="left" w:pos="1134"/>
        </w:tabs>
        <w:jc w:val="both"/>
        <w:rPr>
          <w:rFonts w:ascii="Arial" w:hAnsi="Arial" w:cs="Arial"/>
          <w:w w:val="105"/>
        </w:rPr>
      </w:pPr>
      <w:r w:rsidRPr="00B9022F">
        <w:rPr>
          <w:rFonts w:ascii="Arial" w:hAnsi="Arial" w:cs="Arial"/>
          <w:w w:val="105"/>
        </w:rPr>
        <w:t>after breaks and sports activities</w:t>
      </w:r>
    </w:p>
    <w:p w:rsidR="00231EF9" w:rsidRPr="00B9022F" w:rsidRDefault="00231EF9" w:rsidP="00B9022F">
      <w:pPr>
        <w:pStyle w:val="ListParagraph"/>
        <w:numPr>
          <w:ilvl w:val="0"/>
          <w:numId w:val="57"/>
        </w:numPr>
        <w:tabs>
          <w:tab w:val="left" w:pos="1134"/>
        </w:tabs>
        <w:jc w:val="both"/>
        <w:rPr>
          <w:rFonts w:ascii="Arial" w:hAnsi="Arial" w:cs="Arial"/>
          <w:w w:val="105"/>
        </w:rPr>
      </w:pPr>
      <w:r w:rsidRPr="00B9022F">
        <w:rPr>
          <w:rFonts w:ascii="Arial" w:hAnsi="Arial" w:cs="Arial"/>
          <w:w w:val="105"/>
        </w:rPr>
        <w:t>before cooking and eating</w:t>
      </w:r>
    </w:p>
    <w:p w:rsidR="00231EF9" w:rsidRPr="00B9022F" w:rsidRDefault="00231EF9" w:rsidP="00B9022F">
      <w:pPr>
        <w:pStyle w:val="ListParagraph"/>
        <w:numPr>
          <w:ilvl w:val="0"/>
          <w:numId w:val="57"/>
        </w:numPr>
        <w:tabs>
          <w:tab w:val="left" w:pos="1134"/>
        </w:tabs>
        <w:jc w:val="both"/>
        <w:rPr>
          <w:rFonts w:ascii="Arial" w:hAnsi="Arial" w:cs="Arial"/>
          <w:w w:val="105"/>
        </w:rPr>
      </w:pPr>
      <w:r w:rsidRPr="00B9022F">
        <w:rPr>
          <w:rFonts w:ascii="Arial" w:hAnsi="Arial" w:cs="Arial"/>
          <w:w w:val="105"/>
        </w:rPr>
        <w:t>before leaving home</w:t>
      </w:r>
    </w:p>
    <w:p w:rsidR="00231EF9" w:rsidRPr="00B9022F" w:rsidRDefault="00231EF9" w:rsidP="00B9022F">
      <w:pPr>
        <w:pStyle w:val="ListParagraph"/>
        <w:numPr>
          <w:ilvl w:val="0"/>
          <w:numId w:val="57"/>
        </w:numPr>
        <w:tabs>
          <w:tab w:val="left" w:pos="1134"/>
        </w:tabs>
        <w:jc w:val="both"/>
        <w:rPr>
          <w:rFonts w:ascii="Arial" w:hAnsi="Arial" w:cs="Arial"/>
          <w:w w:val="105"/>
        </w:rPr>
      </w:pPr>
      <w:r w:rsidRPr="00B9022F">
        <w:rPr>
          <w:rFonts w:ascii="Arial" w:hAnsi="Arial" w:cs="Arial"/>
          <w:w w:val="105"/>
        </w:rPr>
        <w:t>on arrival at school</w:t>
      </w:r>
    </w:p>
    <w:p w:rsidR="00231EF9" w:rsidRPr="00B9022F" w:rsidRDefault="00231EF9" w:rsidP="00B9022F">
      <w:pPr>
        <w:pStyle w:val="ListParagraph"/>
        <w:numPr>
          <w:ilvl w:val="0"/>
          <w:numId w:val="57"/>
        </w:numPr>
        <w:tabs>
          <w:tab w:val="left" w:pos="1134"/>
        </w:tabs>
        <w:jc w:val="both"/>
        <w:rPr>
          <w:rFonts w:ascii="Arial" w:hAnsi="Arial" w:cs="Arial"/>
          <w:w w:val="105"/>
        </w:rPr>
      </w:pPr>
      <w:r w:rsidRPr="00B9022F">
        <w:rPr>
          <w:rFonts w:ascii="Arial" w:hAnsi="Arial" w:cs="Arial"/>
          <w:w w:val="105"/>
        </w:rPr>
        <w:t>after using the toilet</w:t>
      </w:r>
    </w:p>
    <w:p w:rsidR="00231EF9" w:rsidRPr="009108F3" w:rsidRDefault="00231EF9" w:rsidP="00231EF9">
      <w:pPr>
        <w:jc w:val="both"/>
        <w:rPr>
          <w:rFonts w:ascii="Arial" w:hAnsi="Arial" w:cs="Arial"/>
          <w:w w:val="105"/>
        </w:rPr>
      </w:pPr>
    </w:p>
    <w:p w:rsidR="00231EF9" w:rsidRPr="009108F3" w:rsidRDefault="00231EF9" w:rsidP="001E0001">
      <w:pPr>
        <w:numPr>
          <w:ilvl w:val="0"/>
          <w:numId w:val="22"/>
        </w:numPr>
        <w:jc w:val="both"/>
        <w:rPr>
          <w:rFonts w:ascii="Arial" w:hAnsi="Arial" w:cs="Arial"/>
          <w:w w:val="105"/>
        </w:rPr>
      </w:pPr>
      <w:r w:rsidRPr="009108F3">
        <w:rPr>
          <w:rFonts w:ascii="Arial" w:hAnsi="Arial" w:cs="Arial"/>
          <w:w w:val="105"/>
        </w:rPr>
        <w:t>Eyes, nose, and mouth must not be touched with unwashed hands.</w:t>
      </w:r>
    </w:p>
    <w:p w:rsidR="00231EF9" w:rsidRPr="009108F3" w:rsidRDefault="00231EF9" w:rsidP="001E0001">
      <w:pPr>
        <w:numPr>
          <w:ilvl w:val="0"/>
          <w:numId w:val="22"/>
        </w:numPr>
        <w:jc w:val="both"/>
        <w:rPr>
          <w:rFonts w:ascii="Arial" w:hAnsi="Arial" w:cs="Arial"/>
          <w:w w:val="105"/>
        </w:rPr>
      </w:pPr>
      <w:r w:rsidRPr="009108F3">
        <w:rPr>
          <w:rFonts w:ascii="Arial" w:hAnsi="Arial" w:cs="Arial"/>
          <w:w w:val="105"/>
        </w:rPr>
        <w:t>Items that come into contact with your mouth such as cups or bottles must not be shared.</w:t>
      </w:r>
    </w:p>
    <w:p w:rsidR="00231EF9" w:rsidRPr="009108F3" w:rsidRDefault="00231EF9" w:rsidP="001E0001">
      <w:pPr>
        <w:numPr>
          <w:ilvl w:val="0"/>
          <w:numId w:val="22"/>
        </w:numPr>
        <w:jc w:val="both"/>
        <w:rPr>
          <w:rFonts w:ascii="Arial" w:hAnsi="Arial" w:cs="Arial"/>
          <w:w w:val="105"/>
        </w:rPr>
      </w:pPr>
      <w:r w:rsidRPr="009108F3">
        <w:rPr>
          <w:rFonts w:ascii="Arial" w:hAnsi="Arial" w:cs="Arial"/>
          <w:w w:val="105"/>
        </w:rPr>
        <w:t>If unwell do not share items such as bedding, dishes, pencils and towels.</w:t>
      </w:r>
    </w:p>
    <w:p w:rsidR="00231EF9" w:rsidRPr="009108F3" w:rsidRDefault="00231EF9" w:rsidP="00175662">
      <w:pPr>
        <w:jc w:val="both"/>
        <w:rPr>
          <w:rFonts w:ascii="Arial" w:hAnsi="Arial" w:cs="Arial"/>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Role of Parents/</w:t>
      </w:r>
      <w:proofErr w:type="spellStart"/>
      <w:r w:rsidRPr="009108F3">
        <w:rPr>
          <w:rFonts w:ascii="Arial" w:hAnsi="Arial" w:cs="Arial"/>
          <w:b/>
          <w:w w:val="105"/>
        </w:rPr>
        <w:t>Carers</w:t>
      </w:r>
      <w:proofErr w:type="spellEnd"/>
    </w:p>
    <w:p w:rsidR="00175662" w:rsidRPr="009108F3" w:rsidRDefault="00175662" w:rsidP="00175662">
      <w:pPr>
        <w:rPr>
          <w:rFonts w:ascii="Arial" w:hAnsi="Arial" w:cs="Arial"/>
          <w:b/>
          <w:w w:val="105"/>
        </w:rPr>
      </w:pPr>
    </w:p>
    <w:p w:rsidR="00175662" w:rsidRPr="009108F3" w:rsidRDefault="00175662" w:rsidP="00175662">
      <w:pPr>
        <w:jc w:val="both"/>
        <w:rPr>
          <w:rFonts w:ascii="Arial" w:hAnsi="Arial" w:cs="Arial"/>
          <w:w w:val="105"/>
        </w:rPr>
      </w:pPr>
      <w:r w:rsidRPr="009108F3">
        <w:rPr>
          <w:rFonts w:ascii="Arial" w:hAnsi="Arial" w:cs="Arial"/>
          <w:w w:val="105"/>
        </w:rPr>
        <w:t>Parents/</w:t>
      </w:r>
      <w:proofErr w:type="spellStart"/>
      <w:r w:rsidRPr="009108F3">
        <w:rPr>
          <w:rFonts w:ascii="Arial" w:hAnsi="Arial" w:cs="Arial"/>
          <w:w w:val="105"/>
        </w:rPr>
        <w:t>carers</w:t>
      </w:r>
      <w:proofErr w:type="spellEnd"/>
      <w:r w:rsidRPr="009108F3">
        <w:rPr>
          <w:rFonts w:ascii="Arial" w:hAnsi="Arial" w:cs="Arial"/>
          <w:w w:val="105"/>
        </w:rPr>
        <w:t xml:space="preserve"> will:</w:t>
      </w:r>
    </w:p>
    <w:p w:rsidR="00DC7C24" w:rsidRPr="009108F3" w:rsidRDefault="00DC7C24" w:rsidP="00DC7C24">
      <w:pPr>
        <w:tabs>
          <w:tab w:val="left" w:pos="229"/>
        </w:tabs>
        <w:jc w:val="both"/>
        <w:rPr>
          <w:rFonts w:ascii="Arial" w:hAnsi="Arial" w:cs="Arial"/>
          <w:w w:val="105"/>
        </w:rPr>
      </w:pPr>
    </w:p>
    <w:p w:rsidR="00CE52DD" w:rsidRPr="009108F3" w:rsidRDefault="00CE52DD" w:rsidP="001E0001">
      <w:pPr>
        <w:numPr>
          <w:ilvl w:val="0"/>
          <w:numId w:val="42"/>
        </w:numPr>
        <w:tabs>
          <w:tab w:val="left" w:pos="-2268"/>
        </w:tabs>
        <w:jc w:val="both"/>
        <w:rPr>
          <w:rFonts w:ascii="Arial" w:hAnsi="Arial" w:cs="Arial"/>
          <w:w w:val="105"/>
        </w:rPr>
      </w:pPr>
      <w:r w:rsidRPr="009108F3">
        <w:rPr>
          <w:rFonts w:ascii="Arial" w:hAnsi="Arial" w:cs="Arial"/>
          <w:w w:val="105"/>
        </w:rPr>
        <w:t>comply with this policy for the benefit of their children;</w:t>
      </w:r>
    </w:p>
    <w:p w:rsidR="00DC7C24" w:rsidRPr="009108F3" w:rsidRDefault="00DC7C24" w:rsidP="001E0001">
      <w:pPr>
        <w:numPr>
          <w:ilvl w:val="0"/>
          <w:numId w:val="42"/>
        </w:numPr>
        <w:jc w:val="both"/>
        <w:rPr>
          <w:rFonts w:ascii="Arial" w:hAnsi="Arial" w:cs="Arial"/>
          <w:w w:val="105"/>
        </w:rPr>
      </w:pPr>
      <w:r w:rsidRPr="009108F3">
        <w:rPr>
          <w:rFonts w:ascii="Arial" w:hAnsi="Arial" w:cs="Arial"/>
          <w:w w:val="105"/>
        </w:rPr>
        <w:t>keep in contact with the school;</w:t>
      </w:r>
    </w:p>
    <w:p w:rsidR="00DC7C24" w:rsidRPr="009108F3" w:rsidRDefault="00DC7C24" w:rsidP="001E0001">
      <w:pPr>
        <w:numPr>
          <w:ilvl w:val="0"/>
          <w:numId w:val="42"/>
        </w:numPr>
        <w:jc w:val="both"/>
        <w:rPr>
          <w:rFonts w:ascii="Arial" w:hAnsi="Arial" w:cs="Arial"/>
          <w:w w:val="105"/>
        </w:rPr>
      </w:pPr>
      <w:r w:rsidRPr="009108F3">
        <w:rPr>
          <w:rFonts w:ascii="Arial" w:hAnsi="Arial" w:cs="Arial"/>
          <w:w w:val="105"/>
        </w:rPr>
        <w:t>ensure their children undertake the online school work;</w:t>
      </w:r>
    </w:p>
    <w:p w:rsidR="00664FBD" w:rsidRPr="009108F3" w:rsidRDefault="00664FBD" w:rsidP="001E0001">
      <w:pPr>
        <w:numPr>
          <w:ilvl w:val="0"/>
          <w:numId w:val="42"/>
        </w:numPr>
        <w:rPr>
          <w:rFonts w:ascii="Arial" w:hAnsi="Arial" w:cs="Arial"/>
          <w:w w:val="105"/>
        </w:rPr>
      </w:pPr>
      <w:r w:rsidRPr="009108F3">
        <w:rPr>
          <w:rFonts w:ascii="Arial" w:hAnsi="Arial" w:cs="Arial"/>
          <w:w w:val="105"/>
        </w:rPr>
        <w:t>be aware that if:</w:t>
      </w:r>
    </w:p>
    <w:p w:rsidR="00664FBD" w:rsidRPr="009108F3" w:rsidRDefault="00664FBD" w:rsidP="00664FBD">
      <w:pPr>
        <w:ind w:left="360"/>
        <w:rPr>
          <w:rFonts w:ascii="Arial" w:hAnsi="Arial" w:cs="Arial"/>
          <w:w w:val="105"/>
        </w:rPr>
      </w:pPr>
    </w:p>
    <w:p w:rsidR="00664FBD" w:rsidRPr="009108F3" w:rsidRDefault="00664FBD" w:rsidP="001E0001">
      <w:pPr>
        <w:numPr>
          <w:ilvl w:val="0"/>
          <w:numId w:val="38"/>
        </w:numPr>
        <w:rPr>
          <w:rFonts w:ascii="Arial" w:hAnsi="Arial" w:cs="Arial"/>
          <w:w w:val="105"/>
        </w:rPr>
      </w:pPr>
      <w:r w:rsidRPr="009108F3">
        <w:rPr>
          <w:rFonts w:ascii="Arial" w:hAnsi="Arial" w:cs="Arial"/>
          <w:w w:val="105"/>
        </w:rPr>
        <w:lastRenderedPageBreak/>
        <w:t>their child is feeling unwell and is displaying symptoms of Novel Coronavirus (COVID-19) they should call NHS 111 to find out what to do next;</w:t>
      </w:r>
    </w:p>
    <w:p w:rsidR="00664FBD" w:rsidRPr="009108F3" w:rsidRDefault="00664FBD" w:rsidP="001E0001">
      <w:pPr>
        <w:numPr>
          <w:ilvl w:val="0"/>
          <w:numId w:val="38"/>
        </w:numPr>
        <w:rPr>
          <w:rFonts w:ascii="Arial" w:hAnsi="Arial" w:cs="Arial"/>
          <w:w w:val="105"/>
        </w:rPr>
      </w:pPr>
      <w:r w:rsidRPr="009108F3">
        <w:rPr>
          <w:rFonts w:ascii="Arial" w:hAnsi="Arial" w:cs="Arial"/>
          <w:w w:val="105"/>
        </w:rPr>
        <w:t>someone in their household has COVID-19 symptoms then they should:</w:t>
      </w:r>
    </w:p>
    <w:p w:rsidR="00664FBD" w:rsidRPr="009108F3" w:rsidRDefault="00664FBD" w:rsidP="00664FBD">
      <w:pPr>
        <w:ind w:left="360"/>
        <w:rPr>
          <w:rFonts w:ascii="Arial" w:hAnsi="Arial" w:cs="Arial"/>
          <w:w w:val="105"/>
        </w:rPr>
      </w:pPr>
    </w:p>
    <w:p w:rsidR="00664FBD" w:rsidRPr="009108F3" w:rsidRDefault="00664FBD" w:rsidP="001E0001">
      <w:pPr>
        <w:numPr>
          <w:ilvl w:val="0"/>
          <w:numId w:val="39"/>
        </w:numPr>
        <w:rPr>
          <w:rFonts w:ascii="Arial" w:hAnsi="Arial" w:cs="Arial"/>
          <w:w w:val="105"/>
        </w:rPr>
      </w:pPr>
      <w:r w:rsidRPr="009108F3">
        <w:rPr>
          <w:rFonts w:ascii="Arial" w:hAnsi="Arial" w:cs="Arial"/>
          <w:w w:val="105"/>
        </w:rPr>
        <w:t>not send their child to school;</w:t>
      </w:r>
    </w:p>
    <w:p w:rsidR="00664FBD" w:rsidRPr="009108F3" w:rsidRDefault="00664FBD" w:rsidP="001E0001">
      <w:pPr>
        <w:numPr>
          <w:ilvl w:val="0"/>
          <w:numId w:val="39"/>
        </w:numPr>
        <w:rPr>
          <w:rFonts w:ascii="Arial" w:hAnsi="Arial" w:cs="Arial"/>
          <w:w w:val="105"/>
        </w:rPr>
      </w:pPr>
      <w:r w:rsidRPr="009108F3">
        <w:rPr>
          <w:rFonts w:ascii="Arial" w:hAnsi="Arial" w:cs="Arial"/>
          <w:w w:val="105"/>
        </w:rPr>
        <w:t>contact the school;</w:t>
      </w:r>
    </w:p>
    <w:p w:rsidR="00664FBD" w:rsidRPr="009108F3" w:rsidRDefault="00664FBD" w:rsidP="001E0001">
      <w:pPr>
        <w:numPr>
          <w:ilvl w:val="0"/>
          <w:numId w:val="39"/>
        </w:numPr>
        <w:rPr>
          <w:rFonts w:ascii="Arial" w:hAnsi="Arial" w:cs="Arial"/>
          <w:w w:val="105"/>
        </w:rPr>
      </w:pPr>
      <w:r w:rsidRPr="009108F3">
        <w:rPr>
          <w:rFonts w:ascii="Arial" w:hAnsi="Arial" w:cs="Arial"/>
          <w:w w:val="105"/>
        </w:rPr>
        <w:t>self-isolate the whole hold for 14 days;</w:t>
      </w:r>
    </w:p>
    <w:p w:rsidR="00664FBD" w:rsidRPr="009108F3" w:rsidRDefault="00664FBD" w:rsidP="001E0001">
      <w:pPr>
        <w:numPr>
          <w:ilvl w:val="0"/>
          <w:numId w:val="39"/>
        </w:numPr>
        <w:rPr>
          <w:rFonts w:ascii="Arial" w:hAnsi="Arial" w:cs="Arial"/>
          <w:w w:val="105"/>
        </w:rPr>
      </w:pPr>
      <w:r w:rsidRPr="009108F3">
        <w:rPr>
          <w:rFonts w:ascii="Arial" w:hAnsi="Arial" w:cs="Arial"/>
          <w:w w:val="105"/>
        </w:rPr>
        <w:t>ensure the household member displaying COVID-19 symptoms is tested;</w:t>
      </w:r>
    </w:p>
    <w:p w:rsidR="00664FBD" w:rsidRPr="009108F3" w:rsidRDefault="00664FBD" w:rsidP="001E0001">
      <w:pPr>
        <w:numPr>
          <w:ilvl w:val="0"/>
          <w:numId w:val="39"/>
        </w:numPr>
        <w:rPr>
          <w:rFonts w:ascii="Arial" w:hAnsi="Arial" w:cs="Arial"/>
          <w:w w:val="105"/>
        </w:rPr>
      </w:pPr>
      <w:r w:rsidRPr="009108F3">
        <w:rPr>
          <w:rFonts w:ascii="Arial" w:hAnsi="Arial" w:cs="Arial"/>
          <w:w w:val="105"/>
        </w:rPr>
        <w:t>inform the school immediately of the test result</w:t>
      </w:r>
    </w:p>
    <w:p w:rsidR="00664FBD" w:rsidRPr="009108F3" w:rsidRDefault="00664FBD" w:rsidP="00664FBD">
      <w:pPr>
        <w:rPr>
          <w:rFonts w:ascii="Arial" w:hAnsi="Arial" w:cs="Arial"/>
          <w:w w:val="105"/>
        </w:rPr>
      </w:pPr>
    </w:p>
    <w:p w:rsidR="00664FBD" w:rsidRPr="009108F3" w:rsidRDefault="00664FBD" w:rsidP="001E0001">
      <w:pPr>
        <w:numPr>
          <w:ilvl w:val="0"/>
          <w:numId w:val="40"/>
        </w:numPr>
        <w:ind w:firstLine="66"/>
        <w:rPr>
          <w:rFonts w:ascii="Arial" w:hAnsi="Arial" w:cs="Arial"/>
          <w:w w:val="105"/>
        </w:rPr>
      </w:pPr>
      <w:r w:rsidRPr="009108F3">
        <w:rPr>
          <w:rFonts w:ascii="Arial" w:hAnsi="Arial" w:cs="Arial"/>
          <w:w w:val="105"/>
        </w:rPr>
        <w:t>someone in their household has tested positive for COVD-19 then they should:</w:t>
      </w:r>
    </w:p>
    <w:p w:rsidR="00664FBD" w:rsidRPr="009108F3" w:rsidRDefault="00664FBD" w:rsidP="00664FBD">
      <w:pPr>
        <w:rPr>
          <w:rFonts w:ascii="Arial" w:hAnsi="Arial" w:cs="Arial"/>
          <w:w w:val="105"/>
        </w:rPr>
      </w:pPr>
    </w:p>
    <w:p w:rsidR="00664FBD" w:rsidRPr="009108F3" w:rsidRDefault="00664FBD" w:rsidP="001E0001">
      <w:pPr>
        <w:numPr>
          <w:ilvl w:val="0"/>
          <w:numId w:val="41"/>
        </w:numPr>
        <w:rPr>
          <w:rFonts w:ascii="Arial" w:hAnsi="Arial" w:cs="Arial"/>
          <w:w w:val="105"/>
        </w:rPr>
      </w:pPr>
      <w:r w:rsidRPr="009108F3">
        <w:rPr>
          <w:rFonts w:ascii="Arial" w:hAnsi="Arial" w:cs="Arial"/>
          <w:w w:val="105"/>
        </w:rPr>
        <w:t>not send their child to school</w:t>
      </w:r>
    </w:p>
    <w:p w:rsidR="00664FBD" w:rsidRPr="009108F3" w:rsidRDefault="00664FBD" w:rsidP="001E0001">
      <w:pPr>
        <w:numPr>
          <w:ilvl w:val="0"/>
          <w:numId w:val="41"/>
        </w:numPr>
        <w:rPr>
          <w:rFonts w:ascii="Arial" w:hAnsi="Arial" w:cs="Arial"/>
          <w:w w:val="105"/>
        </w:rPr>
      </w:pPr>
      <w:r w:rsidRPr="009108F3">
        <w:rPr>
          <w:rFonts w:ascii="Arial" w:hAnsi="Arial" w:cs="Arial"/>
          <w:w w:val="105"/>
        </w:rPr>
        <w:t>contact the school;</w:t>
      </w:r>
    </w:p>
    <w:p w:rsidR="00664FBD" w:rsidRPr="009108F3" w:rsidRDefault="00664FBD" w:rsidP="001E0001">
      <w:pPr>
        <w:numPr>
          <w:ilvl w:val="0"/>
          <w:numId w:val="41"/>
        </w:numPr>
        <w:rPr>
          <w:rFonts w:ascii="Arial" w:hAnsi="Arial" w:cs="Arial"/>
          <w:w w:val="105"/>
        </w:rPr>
      </w:pPr>
      <w:r w:rsidRPr="009108F3">
        <w:rPr>
          <w:rFonts w:ascii="Arial" w:hAnsi="Arial" w:cs="Arial"/>
          <w:w w:val="105"/>
        </w:rPr>
        <w:t>look out for potential symptoms and keep the school updated if their child develops these</w:t>
      </w:r>
    </w:p>
    <w:p w:rsidR="00664FBD" w:rsidRPr="009108F3" w:rsidRDefault="00664FBD" w:rsidP="00175662">
      <w:pPr>
        <w:jc w:val="both"/>
        <w:rPr>
          <w:rFonts w:ascii="Arial" w:hAnsi="Arial" w:cs="Arial"/>
          <w:b/>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Raising Awareness of this Policy</w:t>
      </w:r>
    </w:p>
    <w:p w:rsidR="00175662" w:rsidRPr="009108F3" w:rsidRDefault="00175662" w:rsidP="00175662">
      <w:pPr>
        <w:rPr>
          <w:rFonts w:ascii="Arial" w:hAnsi="Arial" w:cs="Arial"/>
          <w:b/>
          <w:w w:val="105"/>
        </w:rPr>
      </w:pPr>
    </w:p>
    <w:p w:rsidR="00BA45C0" w:rsidRPr="009108F3" w:rsidRDefault="00BA45C0" w:rsidP="00BA45C0">
      <w:pPr>
        <w:rPr>
          <w:rFonts w:ascii="Arial" w:hAnsi="Arial" w:cs="Arial"/>
          <w:w w:val="105"/>
        </w:rPr>
      </w:pPr>
      <w:r w:rsidRPr="009108F3">
        <w:rPr>
          <w:rFonts w:ascii="Arial" w:hAnsi="Arial" w:cs="Arial"/>
          <w:w w:val="105"/>
        </w:rPr>
        <w:t>We will raise awareness of this policy via:</w:t>
      </w:r>
    </w:p>
    <w:p w:rsidR="00BA45C0" w:rsidRPr="009108F3" w:rsidRDefault="00BA45C0" w:rsidP="00BA45C0">
      <w:pPr>
        <w:rPr>
          <w:rFonts w:ascii="Arial" w:hAnsi="Arial" w:cs="Arial"/>
          <w:b/>
          <w:w w:val="105"/>
        </w:rPr>
      </w:pPr>
    </w:p>
    <w:tbl>
      <w:tblPr>
        <w:tblW w:w="0" w:type="auto"/>
        <w:tblInd w:w="108" w:type="dxa"/>
        <w:tblLook w:val="04A0" w:firstRow="1" w:lastRow="0" w:firstColumn="1" w:lastColumn="0" w:noHBand="0" w:noVBand="1"/>
      </w:tblPr>
      <w:tblGrid>
        <w:gridCol w:w="5053"/>
        <w:gridCol w:w="5037"/>
      </w:tblGrid>
      <w:tr w:rsidR="0024317D" w:rsidRPr="009108F3" w:rsidTr="00DD09A0">
        <w:tc>
          <w:tcPr>
            <w:tcW w:w="5099" w:type="dxa"/>
          </w:tcPr>
          <w:p w:rsidR="0024317D" w:rsidRPr="009108F3" w:rsidRDefault="0024317D" w:rsidP="00DD09A0">
            <w:pPr>
              <w:numPr>
                <w:ilvl w:val="0"/>
                <w:numId w:val="1"/>
              </w:numPr>
              <w:ind w:left="284" w:hanging="284"/>
              <w:rPr>
                <w:rFonts w:ascii="Arial" w:hAnsi="Arial" w:cs="Arial"/>
                <w:w w:val="105"/>
              </w:rPr>
            </w:pPr>
            <w:r w:rsidRPr="009108F3">
              <w:rPr>
                <w:rFonts w:ascii="Arial" w:hAnsi="Arial" w:cs="Arial"/>
                <w:w w:val="105"/>
              </w:rPr>
              <w:t>School Handbook/Prospectus;</w:t>
            </w:r>
          </w:p>
          <w:p w:rsidR="0024317D" w:rsidRPr="009108F3" w:rsidRDefault="0024317D" w:rsidP="00DD09A0">
            <w:pPr>
              <w:numPr>
                <w:ilvl w:val="0"/>
                <w:numId w:val="1"/>
              </w:numPr>
              <w:ind w:left="284" w:hanging="284"/>
              <w:rPr>
                <w:rFonts w:ascii="Arial" w:hAnsi="Arial" w:cs="Arial"/>
                <w:w w:val="105"/>
              </w:rPr>
            </w:pPr>
            <w:r w:rsidRPr="009108F3">
              <w:rPr>
                <w:rFonts w:ascii="Arial" w:hAnsi="Arial" w:cs="Arial"/>
                <w:w w:val="105"/>
              </w:rPr>
              <w:t>School website;</w:t>
            </w:r>
          </w:p>
          <w:p w:rsidR="0024317D" w:rsidRPr="009108F3" w:rsidRDefault="0024317D" w:rsidP="00DD09A0">
            <w:pPr>
              <w:numPr>
                <w:ilvl w:val="0"/>
                <w:numId w:val="1"/>
              </w:numPr>
              <w:ind w:left="284" w:hanging="284"/>
              <w:rPr>
                <w:rFonts w:ascii="Arial" w:hAnsi="Arial" w:cs="Arial"/>
                <w:w w:val="105"/>
              </w:rPr>
            </w:pPr>
            <w:r w:rsidRPr="009108F3">
              <w:rPr>
                <w:rFonts w:ascii="Arial" w:hAnsi="Arial" w:cs="Arial"/>
                <w:w w:val="105"/>
              </w:rPr>
              <w:t>Staff Handbook;</w:t>
            </w:r>
          </w:p>
          <w:p w:rsidR="0024317D" w:rsidRPr="009108F3" w:rsidRDefault="0024317D" w:rsidP="00DD09A0">
            <w:pPr>
              <w:numPr>
                <w:ilvl w:val="0"/>
                <w:numId w:val="1"/>
              </w:numPr>
              <w:ind w:left="284" w:hanging="284"/>
              <w:rPr>
                <w:rFonts w:ascii="Arial" w:hAnsi="Arial" w:cs="Arial"/>
                <w:w w:val="105"/>
              </w:rPr>
            </w:pPr>
            <w:r w:rsidRPr="009108F3">
              <w:rPr>
                <w:rFonts w:ascii="Arial" w:hAnsi="Arial" w:cs="Arial"/>
                <w:w w:val="105"/>
              </w:rPr>
              <w:t>Meetings with parents such as introductory, transition, parent-teacher consultations and periodic curriculum workshops;</w:t>
            </w:r>
          </w:p>
          <w:p w:rsidR="0024317D" w:rsidRPr="009108F3" w:rsidRDefault="0024317D" w:rsidP="00DD09A0">
            <w:pPr>
              <w:numPr>
                <w:ilvl w:val="0"/>
                <w:numId w:val="4"/>
              </w:numPr>
              <w:ind w:left="284" w:hanging="284"/>
              <w:rPr>
                <w:rFonts w:ascii="Arial" w:hAnsi="Arial" w:cs="Arial"/>
                <w:w w:val="105"/>
              </w:rPr>
            </w:pPr>
            <w:r w:rsidRPr="009108F3">
              <w:rPr>
                <w:rFonts w:ascii="Arial" w:hAnsi="Arial" w:cs="Arial"/>
                <w:w w:val="105"/>
              </w:rPr>
              <w:t>School events;</w:t>
            </w:r>
          </w:p>
          <w:p w:rsidR="0024317D" w:rsidRPr="009108F3" w:rsidRDefault="0024317D" w:rsidP="00DD09A0">
            <w:pPr>
              <w:numPr>
                <w:ilvl w:val="0"/>
                <w:numId w:val="2"/>
              </w:numPr>
              <w:ind w:left="284" w:hanging="284"/>
              <w:rPr>
                <w:rFonts w:ascii="Arial" w:hAnsi="Arial" w:cs="Arial"/>
                <w:w w:val="105"/>
              </w:rPr>
            </w:pPr>
            <w:r w:rsidRPr="009108F3">
              <w:rPr>
                <w:rFonts w:ascii="Arial" w:hAnsi="Arial" w:cs="Arial"/>
                <w:w w:val="105"/>
              </w:rPr>
              <w:t>Meetings with school personnel;</w:t>
            </w:r>
          </w:p>
          <w:p w:rsidR="0024317D" w:rsidRPr="009108F3" w:rsidRDefault="0024317D" w:rsidP="00DD09A0">
            <w:pPr>
              <w:numPr>
                <w:ilvl w:val="0"/>
                <w:numId w:val="2"/>
              </w:numPr>
              <w:ind w:left="284" w:hanging="284"/>
              <w:rPr>
                <w:rFonts w:ascii="Arial" w:hAnsi="Arial" w:cs="Arial"/>
                <w:w w:val="105"/>
              </w:rPr>
            </w:pPr>
            <w:r w:rsidRPr="009108F3">
              <w:rPr>
                <w:rFonts w:ascii="Arial" w:hAnsi="Arial" w:cs="Arial"/>
                <w:w w:val="105"/>
              </w:rPr>
              <w:t>Written communications with home such as weekly newsletters and of end of half term newsletters;</w:t>
            </w:r>
          </w:p>
          <w:p w:rsidR="0024317D" w:rsidRPr="009108F3" w:rsidRDefault="0024317D" w:rsidP="00DD09A0">
            <w:pPr>
              <w:numPr>
                <w:ilvl w:val="0"/>
                <w:numId w:val="2"/>
              </w:numPr>
              <w:ind w:left="284" w:hanging="284"/>
              <w:rPr>
                <w:rFonts w:ascii="Arial" w:hAnsi="Arial" w:cs="Arial"/>
                <w:b/>
                <w:w w:val="105"/>
              </w:rPr>
            </w:pPr>
            <w:r w:rsidRPr="009108F3">
              <w:rPr>
                <w:rFonts w:ascii="Arial" w:hAnsi="Arial" w:cs="Arial"/>
                <w:w w:val="105"/>
              </w:rPr>
              <w:t>Annual report to parents;</w:t>
            </w:r>
          </w:p>
        </w:tc>
        <w:tc>
          <w:tcPr>
            <w:tcW w:w="5107" w:type="dxa"/>
          </w:tcPr>
          <w:p w:rsidR="0024317D" w:rsidRPr="009108F3" w:rsidRDefault="0024317D" w:rsidP="00DD09A0">
            <w:pPr>
              <w:numPr>
                <w:ilvl w:val="0"/>
                <w:numId w:val="2"/>
              </w:numPr>
              <w:ind w:left="284" w:hanging="284"/>
              <w:rPr>
                <w:rFonts w:ascii="Arial" w:hAnsi="Arial" w:cs="Arial"/>
                <w:w w:val="105"/>
              </w:rPr>
            </w:pPr>
            <w:proofErr w:type="spellStart"/>
            <w:r w:rsidRPr="009108F3">
              <w:rPr>
                <w:rFonts w:ascii="Arial" w:hAnsi="Arial" w:cs="Arial"/>
                <w:w w:val="105"/>
              </w:rPr>
              <w:t>Headteacher</w:t>
            </w:r>
            <w:proofErr w:type="spellEnd"/>
            <w:r w:rsidRPr="009108F3">
              <w:rPr>
                <w:rFonts w:ascii="Arial" w:hAnsi="Arial" w:cs="Arial"/>
                <w:w w:val="105"/>
              </w:rPr>
              <w:t xml:space="preserve"> reports to the Governing Body;</w:t>
            </w:r>
          </w:p>
          <w:p w:rsidR="0024317D" w:rsidRPr="009108F3" w:rsidRDefault="0024317D" w:rsidP="00DD09A0">
            <w:pPr>
              <w:numPr>
                <w:ilvl w:val="0"/>
                <w:numId w:val="3"/>
              </w:numPr>
              <w:ind w:left="284" w:hanging="284"/>
              <w:rPr>
                <w:rFonts w:ascii="Arial" w:hAnsi="Arial" w:cs="Arial"/>
                <w:w w:val="105"/>
              </w:rPr>
            </w:pPr>
            <w:r w:rsidRPr="009108F3">
              <w:rPr>
                <w:rFonts w:ascii="Arial" w:hAnsi="Arial" w:cs="Arial"/>
                <w:w w:val="105"/>
              </w:rPr>
              <w:t>Information displays in the main school entrance;</w:t>
            </w:r>
          </w:p>
          <w:p w:rsidR="0024317D" w:rsidRPr="009108F3" w:rsidRDefault="0024317D" w:rsidP="00DD09A0">
            <w:pPr>
              <w:numPr>
                <w:ilvl w:val="0"/>
                <w:numId w:val="3"/>
              </w:numPr>
              <w:ind w:left="284" w:hanging="284"/>
              <w:rPr>
                <w:rFonts w:ascii="Arial" w:hAnsi="Arial" w:cs="Arial"/>
                <w:w w:val="105"/>
              </w:rPr>
            </w:pPr>
            <w:r w:rsidRPr="009108F3">
              <w:rPr>
                <w:rFonts w:ascii="Arial" w:hAnsi="Arial" w:cs="Arial"/>
                <w:w w:val="105"/>
              </w:rPr>
              <w:t>Text messages</w:t>
            </w:r>
          </w:p>
          <w:p w:rsidR="0024317D" w:rsidRPr="009108F3" w:rsidRDefault="0024317D" w:rsidP="00DD09A0">
            <w:pPr>
              <w:numPr>
                <w:ilvl w:val="0"/>
                <w:numId w:val="3"/>
              </w:numPr>
              <w:ind w:left="284" w:hanging="284"/>
              <w:rPr>
                <w:rFonts w:ascii="Arial" w:hAnsi="Arial" w:cs="Arial"/>
                <w:w w:val="105"/>
              </w:rPr>
            </w:pPr>
            <w:r w:rsidRPr="009108F3">
              <w:rPr>
                <w:rFonts w:ascii="Arial" w:hAnsi="Arial" w:cs="Arial"/>
                <w:w w:val="105"/>
              </w:rPr>
              <w:t>Email</w:t>
            </w:r>
          </w:p>
          <w:p w:rsidR="0024317D" w:rsidRPr="009108F3" w:rsidRDefault="0024317D" w:rsidP="00DD09A0">
            <w:pPr>
              <w:numPr>
                <w:ilvl w:val="0"/>
                <w:numId w:val="3"/>
              </w:numPr>
              <w:ind w:left="284" w:hanging="284"/>
              <w:rPr>
                <w:rFonts w:ascii="Arial" w:hAnsi="Arial" w:cs="Arial"/>
                <w:w w:val="105"/>
              </w:rPr>
            </w:pPr>
            <w:r w:rsidRPr="009108F3">
              <w:rPr>
                <w:rFonts w:ascii="Arial" w:hAnsi="Arial" w:cs="Arial"/>
                <w:w w:val="105"/>
              </w:rPr>
              <w:t>Social media:</w:t>
            </w:r>
          </w:p>
          <w:p w:rsidR="0024317D" w:rsidRPr="009108F3" w:rsidRDefault="0024317D" w:rsidP="0024317D">
            <w:pPr>
              <w:rPr>
                <w:rFonts w:ascii="Arial" w:hAnsi="Arial" w:cs="Arial"/>
                <w:w w:val="105"/>
              </w:rPr>
            </w:pPr>
          </w:p>
          <w:p w:rsidR="0024317D" w:rsidRPr="009108F3" w:rsidRDefault="0024317D" w:rsidP="001E0001">
            <w:pPr>
              <w:numPr>
                <w:ilvl w:val="0"/>
                <w:numId w:val="12"/>
              </w:numPr>
              <w:rPr>
                <w:rFonts w:ascii="Arial" w:hAnsi="Arial" w:cs="Arial"/>
                <w:w w:val="105"/>
              </w:rPr>
            </w:pPr>
            <w:r w:rsidRPr="009108F3">
              <w:rPr>
                <w:rFonts w:ascii="Arial" w:hAnsi="Arial" w:cs="Arial"/>
                <w:w w:val="105"/>
              </w:rPr>
              <w:t>Facebook</w:t>
            </w:r>
          </w:p>
          <w:p w:rsidR="0024317D" w:rsidRPr="009108F3" w:rsidRDefault="0024317D" w:rsidP="001E0001">
            <w:pPr>
              <w:numPr>
                <w:ilvl w:val="0"/>
                <w:numId w:val="12"/>
              </w:numPr>
              <w:rPr>
                <w:rFonts w:ascii="Arial" w:hAnsi="Arial" w:cs="Arial"/>
                <w:w w:val="105"/>
              </w:rPr>
            </w:pPr>
            <w:r w:rsidRPr="009108F3">
              <w:rPr>
                <w:rFonts w:ascii="Arial" w:hAnsi="Arial" w:cs="Arial"/>
                <w:w w:val="105"/>
              </w:rPr>
              <w:t>Twitter</w:t>
            </w:r>
          </w:p>
          <w:p w:rsidR="0024317D" w:rsidRPr="009108F3" w:rsidRDefault="0024317D" w:rsidP="001E0001">
            <w:pPr>
              <w:numPr>
                <w:ilvl w:val="0"/>
                <w:numId w:val="12"/>
              </w:numPr>
              <w:rPr>
                <w:rFonts w:ascii="Arial" w:hAnsi="Arial" w:cs="Arial"/>
                <w:w w:val="105"/>
              </w:rPr>
            </w:pPr>
            <w:r w:rsidRPr="009108F3">
              <w:rPr>
                <w:rFonts w:ascii="Arial" w:hAnsi="Arial" w:cs="Arial"/>
                <w:w w:val="105"/>
              </w:rPr>
              <w:t>Virtual pin boards</w:t>
            </w:r>
          </w:p>
          <w:p w:rsidR="0024317D" w:rsidRPr="009108F3" w:rsidRDefault="0024317D" w:rsidP="001E0001">
            <w:pPr>
              <w:numPr>
                <w:ilvl w:val="0"/>
                <w:numId w:val="12"/>
              </w:numPr>
              <w:rPr>
                <w:rFonts w:ascii="Arial" w:hAnsi="Arial" w:cs="Arial"/>
                <w:w w:val="105"/>
              </w:rPr>
            </w:pPr>
            <w:r w:rsidRPr="009108F3">
              <w:rPr>
                <w:rFonts w:ascii="Arial" w:hAnsi="Arial" w:cs="Arial"/>
                <w:w w:val="105"/>
              </w:rPr>
              <w:t>School blog</w:t>
            </w:r>
          </w:p>
          <w:p w:rsidR="0024317D" w:rsidRPr="009108F3" w:rsidRDefault="0024317D" w:rsidP="00BA45C0">
            <w:pPr>
              <w:rPr>
                <w:rFonts w:ascii="Arial" w:hAnsi="Arial" w:cs="Arial"/>
                <w:b/>
                <w:w w:val="105"/>
              </w:rPr>
            </w:pPr>
          </w:p>
        </w:tc>
      </w:tr>
    </w:tbl>
    <w:p w:rsidR="00664FBD" w:rsidRPr="009108F3" w:rsidRDefault="00664FBD" w:rsidP="00175662">
      <w:pPr>
        <w:rPr>
          <w:rFonts w:ascii="Arial" w:hAnsi="Arial" w:cs="Arial"/>
          <w:w w:val="105"/>
        </w:rPr>
      </w:pPr>
    </w:p>
    <w:p w:rsidR="00175662" w:rsidRPr="009108F3" w:rsidRDefault="00175662" w:rsidP="00175662">
      <w:pPr>
        <w:shd w:val="clear" w:color="auto" w:fill="FFFF00"/>
        <w:rPr>
          <w:rFonts w:ascii="Arial" w:hAnsi="Arial" w:cs="Arial"/>
          <w:w w:val="105"/>
        </w:rPr>
      </w:pPr>
      <w:r w:rsidRPr="009108F3">
        <w:rPr>
          <w:rFonts w:ascii="Arial" w:hAnsi="Arial" w:cs="Arial"/>
          <w:b/>
          <w:w w:val="105"/>
        </w:rPr>
        <w:t>Training</w:t>
      </w:r>
    </w:p>
    <w:p w:rsidR="00175662" w:rsidRDefault="00175662" w:rsidP="00175662">
      <w:pPr>
        <w:rPr>
          <w:rFonts w:ascii="Arial" w:hAnsi="Arial" w:cs="Arial"/>
          <w:w w:val="105"/>
        </w:rPr>
      </w:pPr>
    </w:p>
    <w:p w:rsidR="00C64E3B" w:rsidRPr="00A37F9D" w:rsidRDefault="00C64E3B" w:rsidP="00C64E3B">
      <w:pPr>
        <w:rPr>
          <w:rFonts w:ascii="Arial" w:hAnsi="Arial" w:cs="Arial"/>
          <w:color w:val="FF0000"/>
        </w:rPr>
      </w:pPr>
      <w:r w:rsidRPr="00A37F9D">
        <w:rPr>
          <w:rFonts w:ascii="Arial" w:hAnsi="Arial" w:cs="Arial"/>
          <w:color w:val="FF0000"/>
        </w:rPr>
        <w:t>We:</w:t>
      </w:r>
    </w:p>
    <w:p w:rsidR="00C64E3B" w:rsidRPr="00A37F9D" w:rsidRDefault="00C64E3B" w:rsidP="00C64E3B">
      <w:pPr>
        <w:rPr>
          <w:rFonts w:ascii="Arial" w:hAnsi="Arial" w:cs="Arial"/>
          <w:color w:val="FF0000"/>
        </w:rPr>
      </w:pPr>
    </w:p>
    <w:p w:rsidR="00C64E3B" w:rsidRDefault="00C64E3B" w:rsidP="001E0001">
      <w:pPr>
        <w:pStyle w:val="ListParagraph"/>
        <w:numPr>
          <w:ilvl w:val="0"/>
          <w:numId w:val="52"/>
        </w:numPr>
        <w:contextualSpacing/>
        <w:rPr>
          <w:rFonts w:ascii="Arial" w:hAnsi="Arial" w:cs="Arial"/>
          <w:color w:val="FF0000"/>
        </w:rPr>
      </w:pPr>
      <w:r w:rsidRPr="00A37F9D">
        <w:rPr>
          <w:rFonts w:ascii="Arial" w:hAnsi="Arial" w:cs="Arial"/>
          <w:color w:val="FF0000"/>
        </w:rPr>
        <w:t>have in pla</w:t>
      </w:r>
      <w:r>
        <w:rPr>
          <w:rFonts w:ascii="Arial" w:hAnsi="Arial" w:cs="Arial"/>
          <w:color w:val="FF0000"/>
        </w:rPr>
        <w:t>ce appropriate training for this policy and is</w:t>
      </w:r>
      <w:r w:rsidRPr="00A37F9D">
        <w:rPr>
          <w:rFonts w:ascii="Arial" w:hAnsi="Arial" w:cs="Arial"/>
          <w:color w:val="FF0000"/>
        </w:rPr>
        <w:t xml:space="preserve"> undertaken by a registered training </w:t>
      </w:r>
      <w:r>
        <w:rPr>
          <w:rFonts w:ascii="Arial" w:hAnsi="Arial" w:cs="Arial"/>
          <w:color w:val="FF0000"/>
        </w:rPr>
        <w:t>provider and covers:</w:t>
      </w:r>
    </w:p>
    <w:p w:rsidR="00C64E3B" w:rsidRDefault="00C64E3B" w:rsidP="00C64E3B">
      <w:pPr>
        <w:pStyle w:val="ListParagraph"/>
        <w:contextualSpacing/>
        <w:rPr>
          <w:rFonts w:ascii="Arial" w:hAnsi="Arial" w:cs="Arial"/>
          <w:color w:val="FF0000"/>
        </w:rPr>
      </w:pPr>
    </w:p>
    <w:p w:rsidR="00C64E3B" w:rsidRPr="00C64E3B" w:rsidRDefault="00C64E3B" w:rsidP="001E0001">
      <w:pPr>
        <w:numPr>
          <w:ilvl w:val="0"/>
          <w:numId w:val="19"/>
        </w:numPr>
        <w:ind w:left="426" w:firstLine="0"/>
        <w:rPr>
          <w:rFonts w:ascii="Arial" w:hAnsi="Arial" w:cs="Arial"/>
          <w:color w:val="FF0000"/>
          <w:w w:val="105"/>
        </w:rPr>
      </w:pPr>
      <w:r w:rsidRPr="00C64E3B">
        <w:rPr>
          <w:rFonts w:ascii="Arial" w:hAnsi="Arial" w:cs="Arial"/>
          <w:color w:val="FF0000"/>
          <w:w w:val="105"/>
        </w:rPr>
        <w:t>Communicable Diseases</w:t>
      </w:r>
    </w:p>
    <w:p w:rsidR="00C64E3B" w:rsidRPr="00C64E3B" w:rsidRDefault="00C64E3B" w:rsidP="001E0001">
      <w:pPr>
        <w:numPr>
          <w:ilvl w:val="0"/>
          <w:numId w:val="19"/>
        </w:numPr>
        <w:ind w:left="426" w:firstLine="0"/>
        <w:rPr>
          <w:rFonts w:ascii="Arial" w:hAnsi="Arial" w:cs="Arial"/>
          <w:color w:val="FF0000"/>
          <w:w w:val="105"/>
        </w:rPr>
      </w:pPr>
      <w:r w:rsidRPr="00C64E3B">
        <w:rPr>
          <w:rFonts w:ascii="Arial" w:hAnsi="Arial" w:cs="Arial"/>
          <w:color w:val="FF0000"/>
          <w:w w:val="105"/>
        </w:rPr>
        <w:t>Reporting of Injuries, Diseases and Dangerous Occurrences</w:t>
      </w:r>
    </w:p>
    <w:p w:rsidR="00C64E3B" w:rsidRPr="00C64E3B" w:rsidRDefault="00C64E3B" w:rsidP="001E0001">
      <w:pPr>
        <w:numPr>
          <w:ilvl w:val="0"/>
          <w:numId w:val="19"/>
        </w:numPr>
        <w:ind w:left="426" w:firstLine="0"/>
        <w:rPr>
          <w:rFonts w:ascii="Arial" w:hAnsi="Arial" w:cs="Arial"/>
          <w:color w:val="FF0000"/>
          <w:w w:val="105"/>
        </w:rPr>
      </w:pPr>
      <w:r w:rsidRPr="00C64E3B">
        <w:rPr>
          <w:rFonts w:ascii="Arial" w:hAnsi="Arial" w:cs="Arial"/>
          <w:color w:val="FF0000"/>
          <w:w w:val="105"/>
        </w:rPr>
        <w:t>Risk Management and Assessment</w:t>
      </w:r>
    </w:p>
    <w:p w:rsidR="00C64E3B" w:rsidRPr="00C64E3B" w:rsidRDefault="00C64E3B" w:rsidP="001E0001">
      <w:pPr>
        <w:numPr>
          <w:ilvl w:val="0"/>
          <w:numId w:val="19"/>
        </w:numPr>
        <w:ind w:left="426" w:firstLine="0"/>
        <w:rPr>
          <w:rFonts w:ascii="Arial" w:hAnsi="Arial" w:cs="Arial"/>
          <w:color w:val="FF0000"/>
          <w:w w:val="105"/>
        </w:rPr>
      </w:pPr>
      <w:r w:rsidRPr="00C64E3B">
        <w:rPr>
          <w:rFonts w:ascii="Arial" w:hAnsi="Arial" w:cs="Arial"/>
          <w:color w:val="FF0000"/>
          <w:w w:val="105"/>
        </w:rPr>
        <w:t>Dealing with Critical Incidents</w:t>
      </w:r>
    </w:p>
    <w:p w:rsidR="00C64E3B" w:rsidRPr="00C64E3B" w:rsidRDefault="00C64E3B" w:rsidP="001E0001">
      <w:pPr>
        <w:numPr>
          <w:ilvl w:val="0"/>
          <w:numId w:val="19"/>
        </w:numPr>
        <w:ind w:left="426" w:firstLine="0"/>
        <w:jc w:val="both"/>
        <w:rPr>
          <w:rFonts w:ascii="Arial" w:hAnsi="Arial" w:cs="Arial"/>
          <w:color w:val="FF0000"/>
          <w:w w:val="105"/>
        </w:rPr>
      </w:pPr>
      <w:r w:rsidRPr="00C64E3B">
        <w:rPr>
          <w:rFonts w:ascii="Arial" w:hAnsi="Arial" w:cs="Arial"/>
          <w:color w:val="FF0000"/>
          <w:w w:val="105"/>
        </w:rPr>
        <w:t>Equal opportunities</w:t>
      </w:r>
    </w:p>
    <w:p w:rsidR="00C64E3B" w:rsidRPr="00C64E3B" w:rsidRDefault="00C64E3B" w:rsidP="001E0001">
      <w:pPr>
        <w:numPr>
          <w:ilvl w:val="0"/>
          <w:numId w:val="19"/>
        </w:numPr>
        <w:ind w:left="426" w:firstLine="0"/>
        <w:rPr>
          <w:rFonts w:ascii="Arial" w:hAnsi="Arial" w:cs="Arial"/>
          <w:color w:val="FF0000"/>
          <w:w w:val="105"/>
        </w:rPr>
      </w:pPr>
      <w:r w:rsidRPr="00C64E3B">
        <w:rPr>
          <w:rFonts w:ascii="Arial" w:hAnsi="Arial" w:cs="Arial"/>
          <w:color w:val="FF0000"/>
          <w:w w:val="105"/>
        </w:rPr>
        <w:t>Inclusion</w:t>
      </w:r>
    </w:p>
    <w:p w:rsidR="00C64E3B" w:rsidRPr="00A37F9D" w:rsidRDefault="00C64E3B" w:rsidP="001E0001">
      <w:pPr>
        <w:pStyle w:val="ListParagraph"/>
        <w:numPr>
          <w:ilvl w:val="0"/>
          <w:numId w:val="52"/>
        </w:numPr>
        <w:contextualSpacing/>
        <w:rPr>
          <w:rFonts w:ascii="Arial" w:hAnsi="Arial" w:cs="Arial"/>
          <w:color w:val="FF0000"/>
        </w:rPr>
      </w:pPr>
      <w:r w:rsidRPr="00A37F9D">
        <w:rPr>
          <w:rFonts w:ascii="Arial" w:hAnsi="Arial" w:cs="Arial"/>
          <w:color w:val="FF0000"/>
        </w:rPr>
        <w:lastRenderedPageBreak/>
        <w:t xml:space="preserve">ensure all school personnel have received the appropriate training on </w:t>
      </w:r>
      <w:r>
        <w:rPr>
          <w:rFonts w:ascii="Arial" w:hAnsi="Arial" w:cs="Arial"/>
          <w:color w:val="FF0000"/>
        </w:rPr>
        <w:t>all health and safety</w:t>
      </w:r>
      <w:r w:rsidRPr="00A37F9D">
        <w:rPr>
          <w:rFonts w:ascii="Arial" w:hAnsi="Arial" w:cs="Arial"/>
          <w:color w:val="FF0000"/>
        </w:rPr>
        <w:t xml:space="preserve"> policies</w:t>
      </w:r>
      <w:r>
        <w:rPr>
          <w:rFonts w:ascii="Arial" w:hAnsi="Arial" w:cs="Arial"/>
          <w:color w:val="FF0000"/>
        </w:rPr>
        <w:t>;</w:t>
      </w:r>
    </w:p>
    <w:p w:rsidR="00C64E3B" w:rsidRPr="00A37F9D" w:rsidRDefault="00C64E3B" w:rsidP="001E0001">
      <w:pPr>
        <w:pStyle w:val="ListParagraph"/>
        <w:numPr>
          <w:ilvl w:val="0"/>
          <w:numId w:val="52"/>
        </w:numPr>
        <w:contextualSpacing/>
        <w:rPr>
          <w:rFonts w:ascii="Arial" w:hAnsi="Arial" w:cs="Arial"/>
          <w:color w:val="FF0000"/>
        </w:rPr>
      </w:pPr>
      <w:r w:rsidRPr="00A37F9D">
        <w:rPr>
          <w:rFonts w:ascii="Arial" w:hAnsi="Arial" w:cs="Arial"/>
          <w:color w:val="FF0000"/>
        </w:rPr>
        <w:t>ensure the content of all training is correct, delivered well and engages staff as we believe that the more engaging training is</w:t>
      </w:r>
      <w:r>
        <w:rPr>
          <w:rFonts w:ascii="Arial" w:hAnsi="Arial" w:cs="Arial"/>
          <w:color w:val="FF0000"/>
        </w:rPr>
        <w:t>, the better the outcomes that we need to measure;</w:t>
      </w:r>
    </w:p>
    <w:p w:rsidR="00C64E3B" w:rsidRPr="00A37F9D" w:rsidRDefault="00C64E3B" w:rsidP="001E0001">
      <w:pPr>
        <w:pStyle w:val="ListParagraph"/>
        <w:numPr>
          <w:ilvl w:val="0"/>
          <w:numId w:val="52"/>
        </w:numPr>
        <w:contextualSpacing/>
        <w:rPr>
          <w:rFonts w:ascii="Arial" w:hAnsi="Arial" w:cs="Arial"/>
          <w:color w:val="FF0000"/>
        </w:rPr>
      </w:pPr>
      <w:r w:rsidRPr="00A37F9D">
        <w:rPr>
          <w:rFonts w:ascii="Arial" w:hAnsi="Arial" w:cs="Arial"/>
          <w:color w:val="FF0000"/>
        </w:rPr>
        <w:t xml:space="preserve">can provide data that evidences staff understanding by using a simple short multiple-choice test through one of the following applications such as Google Forms, Microsoft Forms, </w:t>
      </w:r>
      <w:proofErr w:type="spellStart"/>
      <w:r w:rsidRPr="00A37F9D">
        <w:rPr>
          <w:rFonts w:ascii="Arial" w:hAnsi="Arial" w:cs="Arial"/>
          <w:color w:val="FF0000"/>
        </w:rPr>
        <w:t>Kahoot</w:t>
      </w:r>
      <w:proofErr w:type="spellEnd"/>
      <w:r w:rsidRPr="00A37F9D">
        <w:rPr>
          <w:rFonts w:ascii="Arial" w:hAnsi="Arial" w:cs="Arial"/>
          <w:color w:val="FF0000"/>
        </w:rPr>
        <w:t xml:space="preserve"> or </w:t>
      </w:r>
      <w:proofErr w:type="spellStart"/>
      <w:r w:rsidRPr="00A37F9D">
        <w:rPr>
          <w:rFonts w:ascii="Arial" w:hAnsi="Arial" w:cs="Arial"/>
          <w:color w:val="FF0000"/>
        </w:rPr>
        <w:t>SurveyMonkey</w:t>
      </w:r>
      <w:proofErr w:type="spellEnd"/>
      <w:r w:rsidRPr="00A37F9D">
        <w:rPr>
          <w:rFonts w:ascii="Arial" w:hAnsi="Arial" w:cs="Arial"/>
          <w:color w:val="FF0000"/>
        </w:rPr>
        <w:t xml:space="preserve">; </w:t>
      </w:r>
    </w:p>
    <w:p w:rsidR="00C64E3B" w:rsidRDefault="00C64E3B" w:rsidP="001E0001">
      <w:pPr>
        <w:pStyle w:val="ListParagraph"/>
        <w:numPr>
          <w:ilvl w:val="0"/>
          <w:numId w:val="52"/>
        </w:numPr>
        <w:contextualSpacing/>
        <w:rPr>
          <w:rFonts w:ascii="Arial" w:hAnsi="Arial" w:cs="Arial"/>
          <w:color w:val="FF0000"/>
        </w:rPr>
      </w:pPr>
      <w:r w:rsidRPr="00A37F9D">
        <w:rPr>
          <w:rFonts w:ascii="Arial" w:hAnsi="Arial" w:cs="Arial"/>
          <w:color w:val="FF0000"/>
        </w:rPr>
        <w:t>have in place evidence for all staff:</w:t>
      </w:r>
    </w:p>
    <w:p w:rsidR="00C64E3B" w:rsidRPr="00A37F9D" w:rsidRDefault="00C64E3B" w:rsidP="00C64E3B">
      <w:pPr>
        <w:pStyle w:val="ListParagraph"/>
        <w:ind w:left="360"/>
        <w:rPr>
          <w:rFonts w:ascii="Arial" w:hAnsi="Arial" w:cs="Arial"/>
          <w:color w:val="FF0000"/>
        </w:rPr>
      </w:pPr>
    </w:p>
    <w:p w:rsidR="00C64E3B" w:rsidRPr="00A37F9D" w:rsidRDefault="00C64E3B" w:rsidP="001E0001">
      <w:pPr>
        <w:pStyle w:val="ListParagraph"/>
        <w:numPr>
          <w:ilvl w:val="0"/>
          <w:numId w:val="53"/>
        </w:numPr>
        <w:contextualSpacing/>
        <w:rPr>
          <w:rFonts w:ascii="Arial" w:hAnsi="Arial" w:cs="Arial"/>
          <w:color w:val="FF0000"/>
        </w:rPr>
      </w:pPr>
      <w:r w:rsidRPr="00A37F9D">
        <w:rPr>
          <w:rFonts w:ascii="Arial" w:hAnsi="Arial" w:cs="Arial"/>
          <w:color w:val="FF0000"/>
        </w:rPr>
        <w:t>that highlights the knowledge gaps in the training;</w:t>
      </w:r>
    </w:p>
    <w:p w:rsidR="00C64E3B" w:rsidRDefault="00C64E3B" w:rsidP="001E0001">
      <w:pPr>
        <w:pStyle w:val="ListParagraph"/>
        <w:numPr>
          <w:ilvl w:val="0"/>
          <w:numId w:val="53"/>
        </w:numPr>
        <w:contextualSpacing/>
        <w:rPr>
          <w:rFonts w:ascii="Arial" w:hAnsi="Arial" w:cs="Arial"/>
          <w:color w:val="FF0000"/>
        </w:rPr>
      </w:pPr>
      <w:r w:rsidRPr="00A37F9D">
        <w:rPr>
          <w:rFonts w:ascii="Arial" w:hAnsi="Arial" w:cs="Arial"/>
          <w:color w:val="FF0000"/>
        </w:rPr>
        <w:t>that shows how those knowledge gaps were corrected</w:t>
      </w:r>
    </w:p>
    <w:p w:rsidR="00C64E3B" w:rsidRDefault="00C64E3B" w:rsidP="00175662">
      <w:pPr>
        <w:rPr>
          <w:rFonts w:ascii="Arial" w:hAnsi="Arial" w:cs="Arial"/>
          <w:w w:val="105"/>
        </w:rPr>
      </w:pPr>
    </w:p>
    <w:p w:rsidR="00C41240" w:rsidRPr="009108F3" w:rsidRDefault="00C41240" w:rsidP="00C41240">
      <w:pPr>
        <w:shd w:val="clear" w:color="auto" w:fill="FFFF00"/>
        <w:rPr>
          <w:rFonts w:ascii="Arial" w:hAnsi="Arial"/>
          <w:b/>
          <w:w w:val="105"/>
        </w:rPr>
      </w:pPr>
      <w:r w:rsidRPr="009108F3">
        <w:rPr>
          <w:rFonts w:ascii="Arial" w:hAnsi="Arial"/>
          <w:b/>
          <w:w w:val="105"/>
        </w:rPr>
        <w:t>Safeguarding</w:t>
      </w:r>
    </w:p>
    <w:p w:rsidR="00C41240" w:rsidRPr="009108F3" w:rsidRDefault="00C41240" w:rsidP="00C41240">
      <w:pPr>
        <w:rPr>
          <w:rFonts w:ascii="Arial" w:hAnsi="Arial"/>
          <w:w w:val="105"/>
        </w:rPr>
      </w:pPr>
    </w:p>
    <w:p w:rsidR="00C41240" w:rsidRPr="009108F3" w:rsidRDefault="00C41240" w:rsidP="00C41240">
      <w:pPr>
        <w:jc w:val="both"/>
        <w:rPr>
          <w:rFonts w:ascii="Arial" w:hAnsi="Arial"/>
          <w:w w:val="105"/>
        </w:rPr>
      </w:pPr>
      <w:r w:rsidRPr="009108F3">
        <w:rPr>
          <w:rFonts w:ascii="Arial" w:hAnsi="Arial"/>
          <w:w w:val="105"/>
        </w:rPr>
        <w:t>We are committed to safeguarding and promoting the welfare of all children as the safety and protection of children is of paramount importance to everyone in this school. We work hard to create a culture of vigilance and at all times we will ensure what is best in the interests of all children.</w:t>
      </w:r>
    </w:p>
    <w:p w:rsidR="00C41240" w:rsidRPr="009108F3" w:rsidRDefault="00C41240" w:rsidP="00C41240">
      <w:pPr>
        <w:jc w:val="both"/>
        <w:rPr>
          <w:rFonts w:ascii="Arial" w:hAnsi="Arial"/>
          <w:w w:val="105"/>
        </w:rPr>
      </w:pPr>
    </w:p>
    <w:p w:rsidR="00C41240" w:rsidRPr="009108F3" w:rsidRDefault="00C41240" w:rsidP="00C41240">
      <w:pPr>
        <w:jc w:val="both"/>
        <w:rPr>
          <w:rFonts w:ascii="Arial" w:hAnsi="Arial"/>
          <w:w w:val="105"/>
        </w:rPr>
      </w:pPr>
      <w:r w:rsidRPr="009108F3">
        <w:rPr>
          <w:rFonts w:ascii="Arial" w:hAnsi="Arial"/>
          <w:w w:val="105"/>
        </w:rPr>
        <w:t xml:space="preserve">We believe that all children have the right to be safe in our society. We  </w:t>
      </w:r>
      <w:proofErr w:type="spellStart"/>
      <w:r w:rsidRPr="009108F3">
        <w:rPr>
          <w:rFonts w:ascii="Arial" w:hAnsi="Arial"/>
          <w:w w:val="105"/>
        </w:rPr>
        <w:t>recognise</w:t>
      </w:r>
      <w:proofErr w:type="spellEnd"/>
      <w:r w:rsidRPr="009108F3">
        <w:rPr>
          <w:rFonts w:ascii="Arial" w:hAnsi="Arial"/>
          <w:w w:val="105"/>
        </w:rPr>
        <w:t xml:space="preserv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 about safeguarding.</w:t>
      </w:r>
    </w:p>
    <w:p w:rsidR="00C41240" w:rsidRPr="009108F3" w:rsidRDefault="00C41240" w:rsidP="00C41240">
      <w:pPr>
        <w:jc w:val="both"/>
        <w:rPr>
          <w:rFonts w:ascii="Arial" w:hAnsi="Arial"/>
          <w:w w:val="105"/>
        </w:rPr>
      </w:pPr>
    </w:p>
    <w:p w:rsidR="00C41240" w:rsidRPr="009108F3" w:rsidRDefault="00C41240" w:rsidP="00C41240">
      <w:pPr>
        <w:jc w:val="both"/>
        <w:rPr>
          <w:rFonts w:ascii="Arial" w:hAnsi="Arial"/>
          <w:w w:val="105"/>
        </w:rPr>
      </w:pPr>
      <w:r w:rsidRPr="009108F3">
        <w:rPr>
          <w:rFonts w:ascii="Arial" w:hAnsi="Arial" w:cs="Arial"/>
          <w:shd w:val="clear" w:color="auto" w:fill="FFFFFF"/>
        </w:rPr>
        <w:t xml:space="preserve">We work hard to ensure that everyone keeps careful watch </w:t>
      </w:r>
      <w:r w:rsidRPr="009108F3">
        <w:rPr>
          <w:rFonts w:ascii="Arial" w:hAnsi="Arial"/>
          <w:w w:val="105"/>
        </w:rPr>
        <w:t>throughout the school and in everything we do</w:t>
      </w:r>
      <w:r w:rsidRPr="009108F3">
        <w:rPr>
          <w:rFonts w:ascii="Arial" w:hAnsi="Arial" w:cs="Arial"/>
          <w:shd w:val="clear" w:color="auto" w:fill="FFFFFF"/>
        </w:rPr>
        <w:t xml:space="preserve"> for possible dangers or difficulties. </w:t>
      </w:r>
      <w:r w:rsidRPr="009108F3">
        <w:rPr>
          <w:rFonts w:ascii="Arial" w:hAnsi="Arial"/>
          <w:w w:val="105"/>
        </w:rPr>
        <w:t>We want all children to feel safe at all times. We want to hear their views of how we can improve all aspects of safeguarding and from the evidence gained we put into place all necessary improvements.</w:t>
      </w:r>
    </w:p>
    <w:p w:rsidR="00C41240" w:rsidRPr="009108F3" w:rsidRDefault="00C41240" w:rsidP="00175662">
      <w:pPr>
        <w:rPr>
          <w:rFonts w:ascii="Arial" w:hAnsi="Arial" w:cs="Arial"/>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Equality Impact Assessment</w:t>
      </w:r>
    </w:p>
    <w:p w:rsidR="00175662" w:rsidRPr="009108F3" w:rsidRDefault="00175662" w:rsidP="00175662">
      <w:pPr>
        <w:rPr>
          <w:rFonts w:ascii="Arial" w:hAnsi="Arial" w:cs="Arial"/>
          <w:b/>
          <w:w w:val="105"/>
        </w:rPr>
      </w:pPr>
    </w:p>
    <w:p w:rsidR="00175662" w:rsidRPr="009108F3" w:rsidRDefault="00175662" w:rsidP="00175662">
      <w:pPr>
        <w:jc w:val="both"/>
        <w:rPr>
          <w:rFonts w:ascii="Arial" w:hAnsi="Arial" w:cs="Arial"/>
          <w:w w:val="105"/>
        </w:rPr>
      </w:pPr>
      <w:r w:rsidRPr="009108F3">
        <w:rPr>
          <w:rFonts w:ascii="Arial" w:hAnsi="Arial" w:cs="Arial"/>
          <w:w w:val="105"/>
        </w:rPr>
        <w:t>Under the Equality Act 2010 we have a duty not to discriminate against people on the basis of their age, disability, gender, gender identity, pregnancy or maternity, race, religion or belief and sexual orientation.</w:t>
      </w:r>
    </w:p>
    <w:p w:rsidR="00175662" w:rsidRPr="009108F3" w:rsidRDefault="00175662" w:rsidP="00175662">
      <w:pPr>
        <w:jc w:val="both"/>
        <w:rPr>
          <w:rFonts w:ascii="Arial" w:hAnsi="Arial" w:cs="Arial"/>
          <w:w w:val="105"/>
        </w:rPr>
      </w:pPr>
    </w:p>
    <w:p w:rsidR="00175662" w:rsidRPr="009108F3" w:rsidRDefault="00175662" w:rsidP="00175662">
      <w:pPr>
        <w:jc w:val="both"/>
        <w:rPr>
          <w:rFonts w:ascii="Arial" w:hAnsi="Arial" w:cs="Arial"/>
          <w:w w:val="105"/>
        </w:rPr>
      </w:pPr>
      <w:r w:rsidRPr="009108F3">
        <w:rPr>
          <w:rFonts w:ascii="Arial" w:hAnsi="Arial" w:cs="Arial"/>
          <w:w w:val="105"/>
        </w:rPr>
        <w:t xml:space="preserve">This policy has been equality impact assessed and we believe that it is in line with the Equality Act 2010 as it is fair, it does not </w:t>
      </w:r>
      <w:proofErr w:type="spellStart"/>
      <w:r w:rsidRPr="009108F3">
        <w:rPr>
          <w:rFonts w:ascii="Arial" w:hAnsi="Arial" w:cs="Arial"/>
          <w:w w:val="105"/>
        </w:rPr>
        <w:t>prioritise</w:t>
      </w:r>
      <w:proofErr w:type="spellEnd"/>
      <w:r w:rsidRPr="009108F3">
        <w:rPr>
          <w:rFonts w:ascii="Arial" w:hAnsi="Arial" w:cs="Arial"/>
          <w:w w:val="105"/>
        </w:rPr>
        <w:t xml:space="preserve"> or disadvantage any pupil and it helps to promote equality at this school. </w:t>
      </w:r>
    </w:p>
    <w:p w:rsidR="00236A72" w:rsidRPr="009108F3" w:rsidRDefault="00236A72" w:rsidP="00175662">
      <w:pPr>
        <w:jc w:val="both"/>
        <w:rPr>
          <w:rFonts w:ascii="Arial" w:hAnsi="Arial" w:cs="Arial"/>
          <w:w w:val="105"/>
        </w:rPr>
      </w:pPr>
    </w:p>
    <w:p w:rsidR="00DF3A27" w:rsidRPr="009108F3" w:rsidRDefault="00DF3A27" w:rsidP="00DF3A27">
      <w:pPr>
        <w:shd w:val="clear" w:color="auto" w:fill="FFFF00"/>
        <w:jc w:val="both"/>
        <w:rPr>
          <w:rFonts w:ascii="Arial" w:hAnsi="Arial" w:cs="Arial"/>
          <w:b/>
          <w:w w:val="105"/>
        </w:rPr>
      </w:pPr>
      <w:r w:rsidRPr="009108F3">
        <w:rPr>
          <w:rFonts w:ascii="Arial" w:hAnsi="Arial" w:cs="Arial"/>
          <w:b/>
        </w:rPr>
        <w:t>Race Disparity Audit</w:t>
      </w:r>
    </w:p>
    <w:p w:rsidR="00DF3A27" w:rsidRPr="009108F3" w:rsidRDefault="00DF3A27" w:rsidP="00175662">
      <w:pPr>
        <w:jc w:val="both"/>
        <w:rPr>
          <w:rFonts w:ascii="Arial" w:hAnsi="Arial" w:cs="Arial"/>
          <w:w w:val="105"/>
        </w:rPr>
      </w:pPr>
    </w:p>
    <w:p w:rsidR="00DF3A27" w:rsidRPr="009108F3" w:rsidRDefault="00DF3A27" w:rsidP="00DF3A27">
      <w:pPr>
        <w:autoSpaceDE w:val="0"/>
        <w:autoSpaceDN w:val="0"/>
        <w:adjustRightInd w:val="0"/>
        <w:jc w:val="both"/>
        <w:rPr>
          <w:rFonts w:ascii="Arial" w:hAnsi="Arial" w:cs="Arial"/>
        </w:rPr>
      </w:pPr>
      <w:r w:rsidRPr="009108F3">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rsidR="00DF3A27" w:rsidRPr="009108F3" w:rsidRDefault="00DF3A27" w:rsidP="00DF3A27">
      <w:pPr>
        <w:autoSpaceDE w:val="0"/>
        <w:autoSpaceDN w:val="0"/>
        <w:adjustRightInd w:val="0"/>
        <w:jc w:val="both"/>
        <w:rPr>
          <w:rFonts w:ascii="Arial" w:hAnsi="Arial" w:cs="Arial"/>
        </w:rPr>
      </w:pPr>
    </w:p>
    <w:p w:rsidR="00DF3A27" w:rsidRPr="009108F3" w:rsidRDefault="00DF3A27" w:rsidP="00DF3A27">
      <w:pPr>
        <w:jc w:val="both"/>
        <w:rPr>
          <w:rFonts w:ascii="Arial" w:hAnsi="Arial" w:cs="Arial"/>
          <w:w w:val="105"/>
        </w:rPr>
      </w:pPr>
      <w:r w:rsidRPr="009108F3">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rsidR="00175662" w:rsidRPr="009108F3" w:rsidRDefault="00175662" w:rsidP="00175662">
      <w:pPr>
        <w:shd w:val="clear" w:color="auto" w:fill="FFFF00"/>
        <w:rPr>
          <w:rFonts w:ascii="Arial" w:hAnsi="Arial" w:cs="Arial"/>
          <w:b/>
          <w:w w:val="105"/>
        </w:rPr>
      </w:pPr>
      <w:r w:rsidRPr="009108F3">
        <w:rPr>
          <w:rFonts w:ascii="Arial" w:hAnsi="Arial" w:cs="Arial"/>
          <w:b/>
          <w:w w:val="105"/>
        </w:rPr>
        <w:lastRenderedPageBreak/>
        <w:t>Monitoring the Implementation and Effectiveness of the Policy</w:t>
      </w:r>
    </w:p>
    <w:p w:rsidR="00175662" w:rsidRPr="009108F3" w:rsidRDefault="00175662" w:rsidP="00175662">
      <w:pPr>
        <w:rPr>
          <w:rFonts w:ascii="Arial" w:hAnsi="Arial" w:cs="Arial"/>
          <w:b/>
          <w:w w:val="105"/>
        </w:rPr>
      </w:pPr>
    </w:p>
    <w:p w:rsidR="00175662" w:rsidRPr="009108F3" w:rsidRDefault="00175662" w:rsidP="00175662">
      <w:pPr>
        <w:jc w:val="both"/>
        <w:rPr>
          <w:rFonts w:ascii="Arial" w:hAnsi="Arial" w:cs="Arial"/>
          <w:w w:val="105"/>
        </w:rPr>
      </w:pPr>
      <w:r w:rsidRPr="009108F3">
        <w:rPr>
          <w:rFonts w:ascii="Arial" w:hAnsi="Arial" w:cs="Arial"/>
          <w:w w:val="105"/>
        </w:rPr>
        <w:t xml:space="preserve">The practical application of this policy will be reviewed annually or when the need arises by the coordinator, the </w:t>
      </w:r>
      <w:proofErr w:type="spellStart"/>
      <w:r w:rsidRPr="009108F3">
        <w:rPr>
          <w:rFonts w:ascii="Arial" w:hAnsi="Arial" w:cs="Arial"/>
          <w:w w:val="105"/>
        </w:rPr>
        <w:t>Headteacher</w:t>
      </w:r>
      <w:proofErr w:type="spellEnd"/>
      <w:r w:rsidRPr="009108F3">
        <w:rPr>
          <w:rFonts w:ascii="Arial" w:hAnsi="Arial" w:cs="Arial"/>
          <w:w w:val="105"/>
        </w:rPr>
        <w:t xml:space="preserve"> and the nominated governor.</w:t>
      </w:r>
    </w:p>
    <w:p w:rsidR="00175662" w:rsidRPr="009108F3" w:rsidRDefault="00175662" w:rsidP="00175662">
      <w:pPr>
        <w:jc w:val="both"/>
        <w:rPr>
          <w:rFonts w:ascii="Arial" w:hAnsi="Arial" w:cs="Arial"/>
          <w:w w:val="105"/>
        </w:rPr>
      </w:pPr>
    </w:p>
    <w:p w:rsidR="00175662" w:rsidRPr="009108F3" w:rsidRDefault="00175662" w:rsidP="00175662">
      <w:pPr>
        <w:jc w:val="both"/>
        <w:rPr>
          <w:rFonts w:ascii="Arial" w:hAnsi="Arial" w:cs="Arial"/>
          <w:w w:val="105"/>
        </w:rPr>
      </w:pPr>
      <w:r w:rsidRPr="009108F3">
        <w:rPr>
          <w:rFonts w:ascii="Arial" w:hAnsi="Arial" w:cs="Arial"/>
          <w:w w:val="105"/>
        </w:rPr>
        <w:t xml:space="preserve">A statement of the policy's effectiveness and the necessary recommendations for improvement will be presented to the Governing Body for further discussion and endorsement. </w:t>
      </w:r>
    </w:p>
    <w:p w:rsidR="00C41240" w:rsidRPr="009108F3" w:rsidRDefault="00C41240" w:rsidP="00175662">
      <w:pPr>
        <w:rPr>
          <w:rFonts w:ascii="Arial" w:hAnsi="Arial" w:cs="Arial"/>
          <w:w w:val="105"/>
        </w:rPr>
      </w:pPr>
    </w:p>
    <w:p w:rsidR="00175662" w:rsidRPr="009108F3" w:rsidRDefault="00175662" w:rsidP="00175662">
      <w:pPr>
        <w:shd w:val="clear" w:color="auto" w:fill="FFFF00"/>
        <w:rPr>
          <w:rFonts w:ascii="Arial" w:hAnsi="Arial" w:cs="Arial"/>
          <w:b/>
          <w:w w:val="105"/>
        </w:rPr>
      </w:pPr>
      <w:r w:rsidRPr="009108F3">
        <w:rPr>
          <w:rFonts w:ascii="Arial" w:hAnsi="Arial" w:cs="Arial"/>
          <w:b/>
          <w:w w:val="105"/>
        </w:rPr>
        <w:t>Linked Policies</w:t>
      </w:r>
    </w:p>
    <w:p w:rsidR="00175662" w:rsidRPr="009108F3" w:rsidRDefault="00175662" w:rsidP="00175662">
      <w:pPr>
        <w:rPr>
          <w:rFonts w:ascii="Arial" w:hAnsi="Arial" w:cs="Arial"/>
          <w:b/>
          <w:w w:val="105"/>
        </w:rPr>
      </w:pPr>
    </w:p>
    <w:tbl>
      <w:tblPr>
        <w:tblW w:w="0" w:type="auto"/>
        <w:tblInd w:w="108" w:type="dxa"/>
        <w:tblLook w:val="04A0" w:firstRow="1" w:lastRow="0" w:firstColumn="1" w:lastColumn="0" w:noHBand="0" w:noVBand="1"/>
      </w:tblPr>
      <w:tblGrid>
        <w:gridCol w:w="3793"/>
        <w:gridCol w:w="6297"/>
      </w:tblGrid>
      <w:tr w:rsidR="004079CC" w:rsidRPr="009108F3" w:rsidTr="00E643BF">
        <w:tc>
          <w:tcPr>
            <w:tcW w:w="3828" w:type="dxa"/>
          </w:tcPr>
          <w:p w:rsidR="004079CC" w:rsidRPr="009108F3" w:rsidRDefault="004079CC" w:rsidP="001E0001">
            <w:pPr>
              <w:numPr>
                <w:ilvl w:val="0"/>
                <w:numId w:val="20"/>
              </w:numPr>
              <w:rPr>
                <w:rFonts w:ascii="Arial" w:hAnsi="Arial" w:cs="Arial"/>
                <w:b/>
                <w:w w:val="105"/>
              </w:rPr>
            </w:pPr>
            <w:r w:rsidRPr="009108F3">
              <w:rPr>
                <w:rFonts w:ascii="Arial" w:hAnsi="Arial" w:cs="Arial"/>
                <w:w w:val="105"/>
              </w:rPr>
              <w:t>Health and Safety Parts 1-3</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Risk Management and Risk Assessment</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Medical and First Aid</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Dealing with Critical Incidents</w:t>
            </w:r>
          </w:p>
          <w:p w:rsidR="004079CC" w:rsidRPr="009108F3" w:rsidRDefault="00A81910" w:rsidP="001E0001">
            <w:pPr>
              <w:numPr>
                <w:ilvl w:val="0"/>
                <w:numId w:val="20"/>
              </w:numPr>
              <w:rPr>
                <w:rFonts w:ascii="Arial" w:hAnsi="Arial" w:cs="Arial"/>
                <w:b/>
                <w:w w:val="105"/>
              </w:rPr>
            </w:pPr>
            <w:r w:rsidRPr="009108F3">
              <w:rPr>
                <w:rFonts w:ascii="Arial" w:hAnsi="Arial" w:cs="Arial"/>
                <w:w w:val="105"/>
              </w:rPr>
              <w:t>Remote Learning</w:t>
            </w:r>
          </w:p>
        </w:tc>
        <w:tc>
          <w:tcPr>
            <w:tcW w:w="6378" w:type="dxa"/>
          </w:tcPr>
          <w:p w:rsidR="004079CC" w:rsidRPr="009108F3" w:rsidRDefault="004079CC" w:rsidP="001E0001">
            <w:pPr>
              <w:numPr>
                <w:ilvl w:val="0"/>
                <w:numId w:val="20"/>
              </w:numPr>
              <w:rPr>
                <w:rFonts w:ascii="Arial" w:hAnsi="Arial" w:cs="Arial"/>
                <w:w w:val="105"/>
              </w:rPr>
            </w:pPr>
            <w:r w:rsidRPr="009108F3">
              <w:rPr>
                <w:rFonts w:ascii="Arial" w:hAnsi="Arial" w:cs="Arial"/>
                <w:w w:val="105"/>
              </w:rPr>
              <w:t>Communicable Diseases</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Reporting of Injuries, Diseases and Dangerous Occurrences</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Communicating with School Stakeholders</w:t>
            </w:r>
          </w:p>
          <w:p w:rsidR="004079CC" w:rsidRPr="009108F3" w:rsidRDefault="004079CC" w:rsidP="001E0001">
            <w:pPr>
              <w:numPr>
                <w:ilvl w:val="0"/>
                <w:numId w:val="20"/>
              </w:numPr>
              <w:rPr>
                <w:rFonts w:ascii="Arial" w:hAnsi="Arial" w:cs="Arial"/>
                <w:b/>
                <w:w w:val="105"/>
              </w:rPr>
            </w:pPr>
            <w:r w:rsidRPr="009108F3">
              <w:rPr>
                <w:rFonts w:ascii="Arial" w:hAnsi="Arial" w:cs="Arial"/>
                <w:w w:val="105"/>
              </w:rPr>
              <w:t>School Crisis Management</w:t>
            </w:r>
          </w:p>
          <w:p w:rsidR="00A81910" w:rsidRPr="009108F3" w:rsidRDefault="00A81910" w:rsidP="001E0001">
            <w:pPr>
              <w:numPr>
                <w:ilvl w:val="0"/>
                <w:numId w:val="20"/>
              </w:numPr>
              <w:rPr>
                <w:rFonts w:ascii="Arial" w:hAnsi="Arial" w:cs="Arial"/>
                <w:b/>
                <w:w w:val="105"/>
              </w:rPr>
            </w:pPr>
            <w:r w:rsidRPr="009108F3">
              <w:rPr>
                <w:rFonts w:ascii="Arial" w:hAnsi="Arial" w:cs="Arial"/>
                <w:w w:val="105"/>
              </w:rPr>
              <w:t>New and Expectant Mothers at Work</w:t>
            </w:r>
          </w:p>
          <w:p w:rsidR="00B72A62" w:rsidRPr="009108F3" w:rsidRDefault="00B72A62" w:rsidP="001E0001">
            <w:pPr>
              <w:numPr>
                <w:ilvl w:val="0"/>
                <w:numId w:val="20"/>
              </w:numPr>
              <w:rPr>
                <w:rFonts w:ascii="Arial" w:hAnsi="Arial" w:cs="Arial"/>
                <w:b/>
                <w:w w:val="105"/>
              </w:rPr>
            </w:pPr>
            <w:r w:rsidRPr="009108F3">
              <w:rPr>
                <w:rFonts w:ascii="Arial" w:hAnsi="Arial" w:cs="Arial"/>
                <w:w w:val="105"/>
              </w:rPr>
              <w:t>Collective Worship</w:t>
            </w:r>
          </w:p>
        </w:tc>
      </w:tr>
    </w:tbl>
    <w:p w:rsidR="004079CC" w:rsidRPr="009108F3" w:rsidRDefault="004079CC" w:rsidP="00175662">
      <w:pPr>
        <w:rPr>
          <w:rFonts w:ascii="Arial" w:hAnsi="Arial" w:cs="Arial"/>
          <w:b/>
          <w:w w:val="105"/>
        </w:rPr>
      </w:pPr>
    </w:p>
    <w:p w:rsidR="00596D14" w:rsidRPr="009108F3" w:rsidRDefault="00596D14" w:rsidP="00596D14">
      <w:pPr>
        <w:shd w:val="clear" w:color="auto" w:fill="FFFF00"/>
        <w:ind w:left="720" w:hanging="720"/>
        <w:rPr>
          <w:rFonts w:ascii="Arial" w:hAnsi="Arial" w:cs="Arial"/>
          <w:b/>
          <w:w w:val="105"/>
        </w:rPr>
      </w:pPr>
      <w:r w:rsidRPr="009108F3">
        <w:rPr>
          <w:rFonts w:ascii="Arial" w:hAnsi="Arial" w:cs="Arial"/>
          <w:b/>
          <w:w w:val="105"/>
        </w:rPr>
        <w:t>See Appendices Documents section on Policies for Schools Website</w:t>
      </w:r>
    </w:p>
    <w:p w:rsidR="00596D14" w:rsidRPr="009108F3" w:rsidRDefault="00596D14" w:rsidP="00596D14">
      <w:pPr>
        <w:rPr>
          <w:rFonts w:ascii="Arial" w:hAnsi="Arial" w:cs="Arial"/>
          <w:b/>
        </w:rPr>
      </w:pPr>
    </w:p>
    <w:p w:rsidR="00596D14" w:rsidRPr="009108F3" w:rsidRDefault="00596D14" w:rsidP="001E0001">
      <w:pPr>
        <w:numPr>
          <w:ilvl w:val="0"/>
          <w:numId w:val="8"/>
        </w:numPr>
        <w:ind w:left="284" w:hanging="284"/>
        <w:rPr>
          <w:rFonts w:ascii="Arial" w:hAnsi="Arial" w:cs="Arial"/>
          <w:w w:val="105"/>
        </w:rPr>
      </w:pPr>
      <w:r w:rsidRPr="009108F3">
        <w:rPr>
          <w:rFonts w:ascii="Arial" w:hAnsi="Arial" w:cs="Arial"/>
          <w:w w:val="105"/>
        </w:rPr>
        <w:t>Frequency of Policy Monitoring</w:t>
      </w:r>
    </w:p>
    <w:p w:rsidR="00596D14" w:rsidRPr="009108F3" w:rsidRDefault="00596D14" w:rsidP="001E0001">
      <w:pPr>
        <w:numPr>
          <w:ilvl w:val="0"/>
          <w:numId w:val="8"/>
        </w:numPr>
        <w:ind w:left="284" w:hanging="284"/>
        <w:rPr>
          <w:rFonts w:ascii="Arial" w:hAnsi="Arial" w:cs="Arial"/>
        </w:rPr>
      </w:pPr>
      <w:r w:rsidRPr="009108F3">
        <w:rPr>
          <w:rFonts w:ascii="Arial" w:hAnsi="Arial" w:cs="Arial"/>
        </w:rPr>
        <w:t>Monitoring Implementation and Policy Effectiveness Action Plan</w:t>
      </w:r>
    </w:p>
    <w:p w:rsidR="00596D14" w:rsidRPr="009108F3" w:rsidRDefault="00596D14" w:rsidP="001E0001">
      <w:pPr>
        <w:numPr>
          <w:ilvl w:val="0"/>
          <w:numId w:val="8"/>
        </w:numPr>
        <w:ind w:left="284" w:hanging="284"/>
        <w:rPr>
          <w:rFonts w:ascii="Arial" w:hAnsi="Arial" w:cs="Arial"/>
          <w:w w:val="105"/>
        </w:rPr>
      </w:pPr>
      <w:r w:rsidRPr="009108F3">
        <w:rPr>
          <w:rFonts w:ascii="Arial" w:hAnsi="Arial" w:cs="Arial"/>
          <w:w w:val="105"/>
        </w:rPr>
        <w:t>Initial Equality Impact Assessment</w:t>
      </w:r>
    </w:p>
    <w:p w:rsidR="00596D14" w:rsidRPr="009108F3" w:rsidRDefault="00596D14" w:rsidP="001E0001">
      <w:pPr>
        <w:numPr>
          <w:ilvl w:val="0"/>
          <w:numId w:val="8"/>
        </w:numPr>
        <w:ind w:left="284" w:hanging="284"/>
        <w:rPr>
          <w:rFonts w:ascii="Arial" w:hAnsi="Arial" w:cs="Arial"/>
          <w:w w:val="105"/>
        </w:rPr>
      </w:pPr>
      <w:r w:rsidRPr="009108F3">
        <w:rPr>
          <w:rFonts w:ascii="Arial" w:hAnsi="Arial" w:cs="Arial"/>
          <w:w w:val="105"/>
        </w:rPr>
        <w:t>Policy Evaluation</w:t>
      </w:r>
    </w:p>
    <w:p w:rsidR="00596D14" w:rsidRPr="009108F3" w:rsidRDefault="00596D14" w:rsidP="001E0001">
      <w:pPr>
        <w:numPr>
          <w:ilvl w:val="0"/>
          <w:numId w:val="8"/>
        </w:numPr>
        <w:ind w:left="284" w:hanging="284"/>
        <w:rPr>
          <w:rFonts w:ascii="Arial" w:hAnsi="Arial" w:cs="Arial"/>
          <w:w w:val="105"/>
        </w:rPr>
      </w:pPr>
      <w:r w:rsidRPr="009108F3">
        <w:rPr>
          <w:rFonts w:ascii="Arial" w:hAnsi="Arial" w:cs="Arial"/>
          <w:w w:val="105"/>
        </w:rPr>
        <w:t>Policy Approval Form</w:t>
      </w:r>
    </w:p>
    <w:p w:rsidR="00175662" w:rsidRDefault="00175662" w:rsidP="006352A6">
      <w:pPr>
        <w:rPr>
          <w:rFonts w:ascii="Arial" w:hAnsi="Arial" w:cs="Arial"/>
        </w:rPr>
      </w:pPr>
    </w:p>
    <w:p w:rsidR="009108F3" w:rsidRPr="00BB5B9D" w:rsidRDefault="009108F3" w:rsidP="009108F3">
      <w:pPr>
        <w:rPr>
          <w:rFonts w:ascii="Arial" w:hAnsi="Arial" w:cs="Arial"/>
          <w:bCs/>
          <w:color w:val="FF0000"/>
          <w:shd w:val="clear" w:color="auto" w:fill="FFFFFF"/>
        </w:rPr>
      </w:pPr>
      <w:r w:rsidRPr="00BB5B9D">
        <w:rPr>
          <w:rStyle w:val="hgkelc"/>
          <w:rFonts w:ascii="Arial" w:hAnsi="Arial" w:cs="Arial"/>
          <w:color w:val="FF0000"/>
          <w:shd w:val="clear" w:color="auto" w:fill="FFFFFF"/>
        </w:rPr>
        <w:t xml:space="preserve">We believe this </w:t>
      </w:r>
      <w:r w:rsidRPr="00BB5B9D">
        <w:rPr>
          <w:rFonts w:ascii="Arial" w:hAnsi="Arial" w:cs="Arial"/>
          <w:bCs/>
          <w:color w:val="FF0000"/>
          <w:shd w:val="clear" w:color="auto" w:fill="FFFFFF"/>
        </w:rPr>
        <w:t>policy:</w:t>
      </w:r>
    </w:p>
    <w:p w:rsidR="009108F3" w:rsidRPr="00BB5B9D" w:rsidRDefault="009108F3" w:rsidP="009108F3">
      <w:pPr>
        <w:rPr>
          <w:rFonts w:ascii="Arial" w:hAnsi="Arial" w:cs="Arial"/>
          <w:color w:val="FF0000"/>
          <w:shd w:val="clear" w:color="auto" w:fill="FFFFFF"/>
        </w:rPr>
      </w:pPr>
    </w:p>
    <w:p w:rsidR="009108F3" w:rsidRPr="00BB5B9D" w:rsidRDefault="009108F3" w:rsidP="001E0001">
      <w:pPr>
        <w:pStyle w:val="ListParagraph"/>
        <w:numPr>
          <w:ilvl w:val="0"/>
          <w:numId w:val="51"/>
        </w:numPr>
        <w:contextualSpacing/>
        <w:rPr>
          <w:rFonts w:ascii="Arial" w:hAnsi="Arial" w:cs="Arial"/>
          <w:color w:val="FF0000"/>
        </w:rPr>
      </w:pPr>
      <w:r w:rsidRPr="00BB5B9D">
        <w:rPr>
          <w:rFonts w:ascii="Arial" w:hAnsi="Arial" w:cs="Arial"/>
          <w:color w:val="FF0000"/>
        </w:rPr>
        <w:t xml:space="preserve">has been reviewed thoroughly by the governor </w:t>
      </w:r>
      <w:r>
        <w:rPr>
          <w:rFonts w:ascii="Arial" w:hAnsi="Arial" w:cs="Arial"/>
          <w:color w:val="FF0000"/>
        </w:rPr>
        <w:t xml:space="preserve">responsible for health and safety </w:t>
      </w:r>
      <w:r w:rsidRPr="00BB5B9D">
        <w:rPr>
          <w:rFonts w:ascii="Arial" w:hAnsi="Arial" w:cs="Arial"/>
          <w:color w:val="FF0000"/>
        </w:rPr>
        <w:t xml:space="preserve">and the </w:t>
      </w:r>
      <w:proofErr w:type="spellStart"/>
      <w:r>
        <w:rPr>
          <w:rFonts w:ascii="Arial" w:hAnsi="Arial" w:cs="Arial"/>
          <w:color w:val="FF0000"/>
        </w:rPr>
        <w:t>Headteacher</w:t>
      </w:r>
      <w:proofErr w:type="spellEnd"/>
      <w:r w:rsidRPr="00BB5B9D">
        <w:rPr>
          <w:rFonts w:ascii="Arial" w:hAnsi="Arial" w:cs="Arial"/>
          <w:color w:val="FF0000"/>
        </w:rPr>
        <w:t xml:space="preserve"> has been questioned on it to make sure it stands up to scrutiny;</w:t>
      </w:r>
    </w:p>
    <w:p w:rsidR="009108F3" w:rsidRPr="00BB5B9D" w:rsidRDefault="009108F3" w:rsidP="001E0001">
      <w:pPr>
        <w:pStyle w:val="ListParagraph"/>
        <w:numPr>
          <w:ilvl w:val="0"/>
          <w:numId w:val="51"/>
        </w:numPr>
        <w:contextualSpacing/>
        <w:rPr>
          <w:rFonts w:ascii="Arial" w:hAnsi="Arial" w:cs="Arial"/>
          <w:color w:val="FF0000"/>
        </w:rPr>
      </w:pPr>
      <w:r w:rsidRPr="00BB5B9D">
        <w:rPr>
          <w:rFonts w:ascii="Arial" w:hAnsi="Arial" w:cs="Arial"/>
          <w:color w:val="FF0000"/>
        </w:rPr>
        <w:t>flows and is easy to follow;</w:t>
      </w:r>
    </w:p>
    <w:p w:rsidR="009108F3" w:rsidRPr="00BB5B9D" w:rsidRDefault="009108F3" w:rsidP="001E0001">
      <w:pPr>
        <w:pStyle w:val="ListParagraph"/>
        <w:numPr>
          <w:ilvl w:val="0"/>
          <w:numId w:val="51"/>
        </w:numPr>
        <w:contextualSpacing/>
        <w:rPr>
          <w:rFonts w:ascii="Arial" w:hAnsi="Arial" w:cs="Arial"/>
          <w:color w:val="FF0000"/>
          <w:shd w:val="clear" w:color="auto" w:fill="FFFFFF"/>
        </w:rPr>
      </w:pPr>
      <w:r w:rsidRPr="00BB5B9D">
        <w:rPr>
          <w:rFonts w:ascii="Arial" w:hAnsi="Arial" w:cs="Arial"/>
          <w:color w:val="FF0000"/>
          <w:shd w:val="clear" w:color="auto" w:fill="FFFFFF"/>
        </w:rPr>
        <w:t>is an essential part of the school;</w:t>
      </w:r>
    </w:p>
    <w:p w:rsidR="009108F3" w:rsidRPr="00BB5B9D" w:rsidRDefault="009108F3" w:rsidP="001E0001">
      <w:pPr>
        <w:pStyle w:val="ListParagraph"/>
        <w:numPr>
          <w:ilvl w:val="0"/>
          <w:numId w:val="51"/>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supports staff in managing certain situations;</w:t>
      </w:r>
    </w:p>
    <w:p w:rsidR="009108F3" w:rsidRPr="00BB5B9D" w:rsidRDefault="009108F3" w:rsidP="001E0001">
      <w:pPr>
        <w:pStyle w:val="ListParagraph"/>
        <w:numPr>
          <w:ilvl w:val="0"/>
          <w:numId w:val="51"/>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forms an important framework that will ensure consistency in applying values and principles throughout the establishment;</w:t>
      </w:r>
    </w:p>
    <w:p w:rsidR="009108F3" w:rsidRPr="00BB5B9D" w:rsidRDefault="009108F3" w:rsidP="001E0001">
      <w:pPr>
        <w:pStyle w:val="ListParagraph"/>
        <w:numPr>
          <w:ilvl w:val="0"/>
          <w:numId w:val="51"/>
        </w:numPr>
        <w:contextualSpacing/>
        <w:rPr>
          <w:rStyle w:val="kx21rb"/>
          <w:rFonts w:ascii="Arial" w:hAnsi="Arial" w:cs="Arial"/>
          <w:color w:val="FF0000"/>
          <w:shd w:val="clear" w:color="auto" w:fill="FFFFFF"/>
        </w:rPr>
      </w:pPr>
      <w:r w:rsidRPr="00BB5B9D">
        <w:rPr>
          <w:rStyle w:val="hgkelc"/>
          <w:rFonts w:ascii="Arial" w:hAnsi="Arial" w:cs="Arial"/>
          <w:color w:val="FF0000"/>
          <w:shd w:val="clear" w:color="auto" w:fill="FFFFFF"/>
        </w:rPr>
        <w:t xml:space="preserve">provides guidance, consistency, accountability, efficiency, and clarity on how the school operates; </w:t>
      </w:r>
    </w:p>
    <w:p w:rsidR="009108F3" w:rsidRPr="00BB5B9D" w:rsidRDefault="009108F3" w:rsidP="001E0001">
      <w:pPr>
        <w:pStyle w:val="ListParagraph"/>
        <w:numPr>
          <w:ilvl w:val="0"/>
          <w:numId w:val="51"/>
        </w:numPr>
        <w:contextualSpacing/>
        <w:rPr>
          <w:rFonts w:ascii="Arial" w:hAnsi="Arial" w:cs="Arial"/>
          <w:color w:val="FF0000"/>
          <w:shd w:val="clear" w:color="auto" w:fill="FFFFFF"/>
        </w:rPr>
      </w:pPr>
      <w:r w:rsidRPr="00BB5B9D">
        <w:rPr>
          <w:rFonts w:ascii="Arial" w:hAnsi="Arial" w:cs="Arial"/>
          <w:bCs/>
          <w:color w:val="FF0000"/>
          <w:shd w:val="clear" w:color="auto" w:fill="FFFFFF"/>
        </w:rPr>
        <w:t>provides</w:t>
      </w:r>
      <w:r w:rsidRPr="00BB5B9D">
        <w:rPr>
          <w:rFonts w:ascii="Arial" w:hAnsi="Arial" w:cs="Arial"/>
          <w:color w:val="FF0000"/>
          <w:shd w:val="clear" w:color="auto" w:fill="FFFFFF"/>
        </w:rPr>
        <w:t xml:space="preserve"> a roadmap for day-to-day operations; </w:t>
      </w:r>
    </w:p>
    <w:p w:rsidR="009108F3" w:rsidRPr="00BB5B9D" w:rsidRDefault="009108F3" w:rsidP="001E0001">
      <w:pPr>
        <w:pStyle w:val="ListParagraph"/>
        <w:numPr>
          <w:ilvl w:val="0"/>
          <w:numId w:val="51"/>
        </w:numPr>
        <w:contextualSpacing/>
        <w:rPr>
          <w:rFonts w:ascii="Arial" w:hAnsi="Arial" w:cs="Arial"/>
          <w:color w:val="FF0000"/>
          <w:shd w:val="clear" w:color="auto" w:fill="FFFFFF"/>
        </w:rPr>
      </w:pPr>
      <w:r w:rsidRPr="00BB5B9D">
        <w:rPr>
          <w:rFonts w:ascii="Arial" w:hAnsi="Arial" w:cs="Arial"/>
          <w:color w:val="FF0000"/>
          <w:shd w:val="clear" w:color="auto" w:fill="FFFFFF"/>
        </w:rPr>
        <w:t>ensures compliance with laws and </w:t>
      </w:r>
      <w:r w:rsidRPr="00BB5B9D">
        <w:rPr>
          <w:rFonts w:ascii="Arial" w:hAnsi="Arial" w:cs="Arial"/>
          <w:bCs/>
          <w:color w:val="FF0000"/>
          <w:shd w:val="clear" w:color="auto" w:fill="FFFFFF"/>
        </w:rPr>
        <w:t>regulations</w:t>
      </w:r>
      <w:r w:rsidRPr="00BB5B9D">
        <w:rPr>
          <w:rFonts w:ascii="Arial" w:hAnsi="Arial" w:cs="Arial"/>
          <w:color w:val="FF0000"/>
          <w:shd w:val="clear" w:color="auto" w:fill="FFFFFF"/>
        </w:rPr>
        <w:t>, gives guidance for decision-making, and streamlining internal </w:t>
      </w:r>
      <w:r w:rsidRPr="00BB5B9D">
        <w:rPr>
          <w:rFonts w:ascii="Arial" w:hAnsi="Arial" w:cs="Arial"/>
          <w:bCs/>
          <w:color w:val="FF0000"/>
          <w:shd w:val="clear" w:color="auto" w:fill="FFFFFF"/>
        </w:rPr>
        <w:t>processes</w:t>
      </w:r>
      <w:r w:rsidRPr="00BB5B9D">
        <w:rPr>
          <w:rFonts w:ascii="Arial" w:hAnsi="Arial" w:cs="Arial"/>
          <w:color w:val="FF0000"/>
          <w:shd w:val="clear" w:color="auto" w:fill="FFFFFF"/>
        </w:rPr>
        <w:t>;</w:t>
      </w:r>
    </w:p>
    <w:p w:rsidR="009108F3" w:rsidRPr="00BB5B9D" w:rsidRDefault="009108F3" w:rsidP="001E0001">
      <w:pPr>
        <w:pStyle w:val="ListParagraph"/>
        <w:numPr>
          <w:ilvl w:val="0"/>
          <w:numId w:val="51"/>
        </w:numPr>
        <w:contextualSpacing/>
        <w:rPr>
          <w:rStyle w:val="hgkelc"/>
          <w:rFonts w:ascii="Arial" w:hAnsi="Arial" w:cs="Arial"/>
          <w:color w:val="FF0000"/>
          <w:shd w:val="clear" w:color="auto" w:fill="FFFFFF"/>
        </w:rPr>
      </w:pPr>
      <w:r w:rsidRPr="00BB5B9D">
        <w:rPr>
          <w:rStyle w:val="hgkelc"/>
          <w:rFonts w:ascii="Arial" w:hAnsi="Arial" w:cs="Arial"/>
          <w:color w:val="FF0000"/>
          <w:shd w:val="clear" w:color="auto" w:fill="FFFFFF"/>
        </w:rPr>
        <w:t>is designed to influence and determine all major decisions, actions and all activities taking place within the boundaries set by them; </w:t>
      </w:r>
    </w:p>
    <w:p w:rsidR="009108F3" w:rsidRPr="00BB5B9D" w:rsidRDefault="009108F3" w:rsidP="001E0001">
      <w:pPr>
        <w:pStyle w:val="ListParagraph"/>
        <w:numPr>
          <w:ilvl w:val="0"/>
          <w:numId w:val="51"/>
        </w:numPr>
        <w:contextualSpacing/>
        <w:rPr>
          <w:rFonts w:ascii="Arial" w:hAnsi="Arial" w:cs="Arial"/>
          <w:color w:val="FF0000"/>
          <w:shd w:val="clear" w:color="auto" w:fill="FFFFFF"/>
        </w:rPr>
      </w:pPr>
      <w:r w:rsidRPr="00BB5B9D">
        <w:rPr>
          <w:rFonts w:ascii="Arial" w:hAnsi="Arial" w:cs="Arial"/>
          <w:color w:val="FF0000"/>
          <w:shd w:val="clear" w:color="auto" w:fill="FFFFFF"/>
        </w:rPr>
        <w:t>stems from the school’s vision and objectives which are formed in strategic management meetings;</w:t>
      </w:r>
    </w:p>
    <w:p w:rsidR="009108F3" w:rsidRPr="00BB5B9D" w:rsidRDefault="009108F3" w:rsidP="001E0001">
      <w:pPr>
        <w:pStyle w:val="ListParagraph"/>
        <w:numPr>
          <w:ilvl w:val="0"/>
          <w:numId w:val="51"/>
        </w:numPr>
        <w:contextualSpacing/>
        <w:rPr>
          <w:rFonts w:ascii="Arial" w:hAnsi="Arial" w:cs="Arial"/>
          <w:color w:val="FF0000"/>
          <w:shd w:val="clear" w:color="auto" w:fill="FFFFFF"/>
        </w:rPr>
      </w:pPr>
      <w:r w:rsidRPr="00BB5B9D">
        <w:rPr>
          <w:rFonts w:ascii="Arial" w:hAnsi="Arial" w:cs="Arial"/>
          <w:color w:val="FF0000"/>
          <w:shd w:val="clear" w:color="auto" w:fill="FFFFFF"/>
        </w:rPr>
        <w:t>has been received by all school personnel via appropriate safeguarding training;</w:t>
      </w:r>
    </w:p>
    <w:p w:rsidR="009108F3" w:rsidRPr="00BB5B9D" w:rsidRDefault="009108F3" w:rsidP="001E0001">
      <w:pPr>
        <w:pStyle w:val="ListParagraph"/>
        <w:numPr>
          <w:ilvl w:val="0"/>
          <w:numId w:val="51"/>
        </w:numPr>
        <w:contextualSpacing/>
        <w:rPr>
          <w:rStyle w:val="hgkelc"/>
          <w:rFonts w:ascii="Arial" w:hAnsi="Arial" w:cs="Arial"/>
          <w:color w:val="FF0000"/>
          <w:shd w:val="clear" w:color="auto" w:fill="FFFFFF"/>
        </w:rPr>
      </w:pPr>
      <w:r w:rsidRPr="00BB5B9D">
        <w:rPr>
          <w:rFonts w:ascii="Arial" w:hAnsi="Arial" w:cs="Arial"/>
          <w:color w:val="FF0000"/>
          <w:shd w:val="clear" w:color="auto" w:fill="FFFFFF"/>
        </w:rPr>
        <w:t>is provided to all school personnel and a hard copy can be found in the staffroom reference library</w:t>
      </w:r>
    </w:p>
    <w:p w:rsidR="009108F3" w:rsidRPr="009108F3" w:rsidRDefault="009108F3" w:rsidP="006352A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9432B3" w:rsidRPr="009108F3" w:rsidTr="00664FBD">
        <w:trPr>
          <w:trHeight w:val="397"/>
        </w:trPr>
        <w:tc>
          <w:tcPr>
            <w:tcW w:w="3261" w:type="dxa"/>
            <w:shd w:val="clear" w:color="auto" w:fill="CCFFCC"/>
            <w:vAlign w:val="center"/>
          </w:tcPr>
          <w:p w:rsidR="009432B3" w:rsidRPr="009108F3" w:rsidRDefault="009432B3" w:rsidP="00B34160">
            <w:pPr>
              <w:rPr>
                <w:rFonts w:ascii="Arial" w:hAnsi="Arial" w:cs="Arial"/>
                <w:b/>
              </w:rPr>
            </w:pPr>
            <w:proofErr w:type="spellStart"/>
            <w:r w:rsidRPr="009108F3">
              <w:rPr>
                <w:rFonts w:ascii="Arial" w:hAnsi="Arial" w:cs="Arial"/>
                <w:b/>
              </w:rPr>
              <w:lastRenderedPageBreak/>
              <w:t>Headteacher</w:t>
            </w:r>
            <w:proofErr w:type="spellEnd"/>
            <w:r w:rsidRPr="009108F3">
              <w:rPr>
                <w:rFonts w:ascii="Arial" w:hAnsi="Arial" w:cs="Arial"/>
                <w:b/>
              </w:rPr>
              <w:t>:</w:t>
            </w:r>
          </w:p>
        </w:tc>
        <w:tc>
          <w:tcPr>
            <w:tcW w:w="3827" w:type="dxa"/>
            <w:vAlign w:val="center"/>
          </w:tcPr>
          <w:p w:rsidR="009432B3" w:rsidRPr="009108F3" w:rsidRDefault="009432B3" w:rsidP="00B34160">
            <w:pPr>
              <w:rPr>
                <w:rFonts w:ascii="Arial" w:hAnsi="Arial" w:cs="Arial"/>
              </w:rPr>
            </w:pPr>
          </w:p>
        </w:tc>
        <w:tc>
          <w:tcPr>
            <w:tcW w:w="992" w:type="dxa"/>
            <w:shd w:val="clear" w:color="auto" w:fill="CCFFCC"/>
            <w:vAlign w:val="center"/>
          </w:tcPr>
          <w:p w:rsidR="009432B3" w:rsidRPr="009108F3" w:rsidRDefault="009432B3" w:rsidP="00B34160">
            <w:pPr>
              <w:rPr>
                <w:rFonts w:ascii="Arial" w:hAnsi="Arial" w:cs="Arial"/>
                <w:b/>
              </w:rPr>
            </w:pPr>
            <w:r w:rsidRPr="009108F3">
              <w:rPr>
                <w:rFonts w:ascii="Arial" w:hAnsi="Arial" w:cs="Arial"/>
                <w:b/>
              </w:rPr>
              <w:t>Date:</w:t>
            </w:r>
          </w:p>
        </w:tc>
        <w:tc>
          <w:tcPr>
            <w:tcW w:w="2126" w:type="dxa"/>
            <w:vAlign w:val="center"/>
          </w:tcPr>
          <w:p w:rsidR="009432B3" w:rsidRPr="009108F3" w:rsidRDefault="009432B3" w:rsidP="00B34160">
            <w:pPr>
              <w:rPr>
                <w:rFonts w:ascii="Arial" w:hAnsi="Arial" w:cs="Arial"/>
              </w:rPr>
            </w:pPr>
          </w:p>
        </w:tc>
      </w:tr>
      <w:tr w:rsidR="009432B3" w:rsidRPr="009108F3" w:rsidTr="00664FBD">
        <w:trPr>
          <w:trHeight w:val="397"/>
        </w:trPr>
        <w:tc>
          <w:tcPr>
            <w:tcW w:w="3261" w:type="dxa"/>
            <w:shd w:val="clear" w:color="auto" w:fill="CCFFCC"/>
            <w:vAlign w:val="center"/>
          </w:tcPr>
          <w:p w:rsidR="009432B3" w:rsidRPr="009108F3" w:rsidRDefault="009432B3" w:rsidP="00B34160">
            <w:pPr>
              <w:rPr>
                <w:rFonts w:ascii="Arial" w:hAnsi="Arial" w:cs="Arial"/>
                <w:b/>
              </w:rPr>
            </w:pPr>
            <w:r w:rsidRPr="009108F3">
              <w:rPr>
                <w:rFonts w:ascii="Arial" w:hAnsi="Arial" w:cs="Arial"/>
                <w:b/>
              </w:rPr>
              <w:t>Chair of Governing Body:</w:t>
            </w:r>
          </w:p>
        </w:tc>
        <w:tc>
          <w:tcPr>
            <w:tcW w:w="3827" w:type="dxa"/>
            <w:vAlign w:val="center"/>
          </w:tcPr>
          <w:p w:rsidR="009432B3" w:rsidRPr="009108F3" w:rsidRDefault="009432B3" w:rsidP="00B34160">
            <w:pPr>
              <w:rPr>
                <w:rFonts w:ascii="Arial" w:hAnsi="Arial" w:cs="Arial"/>
              </w:rPr>
            </w:pPr>
          </w:p>
        </w:tc>
        <w:tc>
          <w:tcPr>
            <w:tcW w:w="992" w:type="dxa"/>
            <w:shd w:val="clear" w:color="auto" w:fill="CCFFCC"/>
            <w:vAlign w:val="center"/>
          </w:tcPr>
          <w:p w:rsidR="009432B3" w:rsidRPr="009108F3" w:rsidRDefault="009432B3" w:rsidP="00B34160">
            <w:pPr>
              <w:rPr>
                <w:rFonts w:ascii="Arial" w:hAnsi="Arial" w:cs="Arial"/>
                <w:b/>
              </w:rPr>
            </w:pPr>
            <w:r w:rsidRPr="009108F3">
              <w:rPr>
                <w:rFonts w:ascii="Arial" w:hAnsi="Arial" w:cs="Arial"/>
                <w:b/>
              </w:rPr>
              <w:t>Date:</w:t>
            </w:r>
          </w:p>
        </w:tc>
        <w:tc>
          <w:tcPr>
            <w:tcW w:w="2126" w:type="dxa"/>
            <w:vAlign w:val="center"/>
          </w:tcPr>
          <w:p w:rsidR="009432B3" w:rsidRPr="009108F3" w:rsidRDefault="009432B3" w:rsidP="00B34160">
            <w:pPr>
              <w:rPr>
                <w:rFonts w:ascii="Arial" w:hAnsi="Arial" w:cs="Arial"/>
              </w:rPr>
            </w:pPr>
          </w:p>
        </w:tc>
      </w:tr>
    </w:tbl>
    <w:p w:rsidR="00B74AC1" w:rsidRPr="009108F3" w:rsidRDefault="00B74AC1" w:rsidP="006352A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41240" w:rsidRPr="009108F3" w:rsidTr="0084418C">
        <w:trPr>
          <w:trHeight w:val="454"/>
        </w:trPr>
        <w:tc>
          <w:tcPr>
            <w:tcW w:w="10206" w:type="dxa"/>
            <w:shd w:val="clear" w:color="auto" w:fill="CCFFCC"/>
            <w:vAlign w:val="center"/>
          </w:tcPr>
          <w:p w:rsidR="00C41240" w:rsidRPr="009108F3" w:rsidRDefault="00C41240" w:rsidP="0084418C">
            <w:pPr>
              <w:jc w:val="center"/>
              <w:rPr>
                <w:rFonts w:ascii="Arial" w:hAnsi="Arial" w:cs="Arial"/>
                <w:b/>
                <w:sz w:val="28"/>
                <w:szCs w:val="28"/>
              </w:rPr>
            </w:pPr>
            <w:r w:rsidRPr="009108F3">
              <w:rPr>
                <w:rFonts w:ascii="Arial" w:hAnsi="Arial"/>
                <w:b/>
                <w:w w:val="105"/>
                <w:sz w:val="28"/>
                <w:szCs w:val="28"/>
              </w:rPr>
              <w:t>Addendum</w:t>
            </w:r>
          </w:p>
        </w:tc>
      </w:tr>
    </w:tbl>
    <w:p w:rsidR="00C41240" w:rsidRPr="009108F3" w:rsidRDefault="00C41240" w:rsidP="00C41240"/>
    <w:p w:rsidR="00ED1C69" w:rsidRPr="009108F3" w:rsidRDefault="00ED1C69" w:rsidP="00ED1C69">
      <w:pPr>
        <w:rPr>
          <w:rFonts w:ascii="Arial" w:hAnsi="Arial" w:cs="Arial"/>
        </w:rPr>
      </w:pPr>
      <w:r w:rsidRPr="009108F3">
        <w:rPr>
          <w:rFonts w:ascii="Arial" w:hAnsi="Arial" w:cs="Arial"/>
        </w:rPr>
        <w:t xml:space="preserve">We have a duty to </w:t>
      </w:r>
      <w:proofErr w:type="spellStart"/>
      <w:r w:rsidRPr="009108F3">
        <w:rPr>
          <w:rFonts w:ascii="Arial" w:hAnsi="Arial" w:cs="Arial"/>
        </w:rPr>
        <w:t>minimise</w:t>
      </w:r>
      <w:proofErr w:type="spellEnd"/>
      <w:r w:rsidRPr="009108F3">
        <w:rPr>
          <w:rFonts w:ascii="Arial" w:hAnsi="Arial" w:cs="Arial"/>
        </w:rPr>
        <w:t xml:space="preserve"> the risk of transmission of COVID-19 in this school. </w:t>
      </w:r>
    </w:p>
    <w:p w:rsidR="00ED1C69" w:rsidRPr="009108F3" w:rsidRDefault="00ED1C69" w:rsidP="00ED1C69">
      <w:pPr>
        <w:rPr>
          <w:rFonts w:ascii="Arial" w:hAnsi="Arial" w:cs="Arial"/>
        </w:rPr>
      </w:pPr>
    </w:p>
    <w:p w:rsidR="00ED1C69" w:rsidRPr="009108F3" w:rsidRDefault="00ED1C69" w:rsidP="00ED1C69">
      <w:pPr>
        <w:rPr>
          <w:rFonts w:ascii="Arial" w:hAnsi="Arial" w:cs="Arial"/>
        </w:rPr>
      </w:pPr>
      <w:r w:rsidRPr="009108F3">
        <w:rPr>
          <w:rFonts w:ascii="Arial" w:hAnsi="Arial" w:cs="Arial"/>
        </w:rPr>
        <w:t>We acknowledge the latest ‘School coronavirus (COVID-19) operational guidance (</w:t>
      </w:r>
      <w:proofErr w:type="spellStart"/>
      <w:r w:rsidRPr="009108F3">
        <w:rPr>
          <w:rFonts w:ascii="Arial" w:hAnsi="Arial" w:cs="Arial"/>
        </w:rPr>
        <w:t>DfE</w:t>
      </w:r>
      <w:proofErr w:type="spellEnd"/>
      <w:r w:rsidRPr="009108F3">
        <w:rPr>
          <w:rFonts w:ascii="Arial" w:hAnsi="Arial" w:cs="Arial"/>
        </w:rPr>
        <w:t xml:space="preserve"> February 2021)’. We are aware of the specific changes in this document which include the following and we will act on these accordingly: </w:t>
      </w:r>
    </w:p>
    <w:p w:rsidR="00ED1C69" w:rsidRPr="009108F3" w:rsidRDefault="00ED1C69" w:rsidP="00ED1C69">
      <w:pPr>
        <w:rPr>
          <w:rFonts w:ascii="Arial" w:hAnsi="Arial" w:cs="Arial"/>
        </w:rPr>
      </w:pP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use of face coverings in classrooms for secondary age pupils and staff ;</w:t>
      </w: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 xml:space="preserve">mandatory attendance expectations in different school phases; </w:t>
      </w: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current expectations for clinically extremely vulnerable pupils and staff ;</w:t>
      </w: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 xml:space="preserve">curriculum expectations; </w:t>
      </w: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 xml:space="preserve">elective home education; </w:t>
      </w:r>
    </w:p>
    <w:p w:rsidR="00ED1C69" w:rsidRPr="009108F3" w:rsidRDefault="00ED1C69" w:rsidP="001E0001">
      <w:pPr>
        <w:pStyle w:val="ListParagraph"/>
        <w:numPr>
          <w:ilvl w:val="0"/>
          <w:numId w:val="48"/>
        </w:numPr>
        <w:contextualSpacing/>
        <w:rPr>
          <w:rFonts w:ascii="Arial" w:hAnsi="Arial" w:cs="Arial"/>
        </w:rPr>
      </w:pPr>
      <w:r w:rsidRPr="009108F3">
        <w:rPr>
          <w:rFonts w:ascii="Arial" w:hAnsi="Arial" w:cs="Arial"/>
        </w:rPr>
        <w:t>exams</w:t>
      </w:r>
    </w:p>
    <w:p w:rsidR="00ED1C69" w:rsidRPr="009108F3" w:rsidRDefault="00ED1C69" w:rsidP="00ED1C69">
      <w:pPr>
        <w:rPr>
          <w:rFonts w:ascii="Arial" w:hAnsi="Arial" w:cs="Arial"/>
        </w:rPr>
      </w:pPr>
    </w:p>
    <w:p w:rsidR="00ED1C69" w:rsidRPr="009108F3" w:rsidRDefault="00ED1C69" w:rsidP="00ED1C69">
      <w:pPr>
        <w:rPr>
          <w:rFonts w:ascii="Arial" w:hAnsi="Arial" w:cs="Arial"/>
        </w:rPr>
      </w:pPr>
      <w:r w:rsidRPr="009108F3">
        <w:rPr>
          <w:rFonts w:ascii="Arial" w:hAnsi="Arial" w:cs="Arial"/>
        </w:rPr>
        <w:t>We are aware that from 8 March all pupils should attend school and to prepare for this we must:</w:t>
      </w:r>
    </w:p>
    <w:p w:rsidR="00ED1C69" w:rsidRPr="009108F3" w:rsidRDefault="00ED1C69" w:rsidP="00ED1C69">
      <w:pPr>
        <w:rPr>
          <w:rFonts w:ascii="Arial" w:hAnsi="Arial" w:cs="Arial"/>
        </w:rPr>
      </w:pPr>
    </w:p>
    <w:p w:rsidR="00ED1C69" w:rsidRPr="009108F3" w:rsidRDefault="00ED1C69" w:rsidP="001E0001">
      <w:pPr>
        <w:pStyle w:val="ListParagraph"/>
        <w:numPr>
          <w:ilvl w:val="0"/>
          <w:numId w:val="47"/>
        </w:numPr>
        <w:contextualSpacing/>
        <w:rPr>
          <w:rFonts w:ascii="Arial" w:hAnsi="Arial" w:cs="Arial"/>
        </w:rPr>
      </w:pPr>
      <w:r w:rsidRPr="009108F3">
        <w:rPr>
          <w:rFonts w:ascii="Arial" w:hAnsi="Arial" w:cs="Arial"/>
        </w:rPr>
        <w:t xml:space="preserve">review and update risk assessments; </w:t>
      </w:r>
    </w:p>
    <w:p w:rsidR="00ED1C69" w:rsidRPr="009108F3" w:rsidRDefault="00ED1C69" w:rsidP="001E0001">
      <w:pPr>
        <w:pStyle w:val="ListParagraph"/>
        <w:numPr>
          <w:ilvl w:val="0"/>
          <w:numId w:val="47"/>
        </w:numPr>
        <w:contextualSpacing/>
        <w:rPr>
          <w:rFonts w:ascii="Arial" w:hAnsi="Arial" w:cs="Arial"/>
        </w:rPr>
      </w:pPr>
      <w:r w:rsidRPr="009108F3">
        <w:rPr>
          <w:rFonts w:ascii="Arial" w:hAnsi="Arial" w:cs="Arial"/>
        </w:rPr>
        <w:t xml:space="preserve">ensure system of controls to </w:t>
      </w:r>
      <w:proofErr w:type="spellStart"/>
      <w:r w:rsidRPr="009108F3">
        <w:rPr>
          <w:rFonts w:ascii="Arial" w:hAnsi="Arial" w:cs="Arial"/>
        </w:rPr>
        <w:t>minimise</w:t>
      </w:r>
      <w:proofErr w:type="spellEnd"/>
      <w:r w:rsidRPr="009108F3">
        <w:rPr>
          <w:rFonts w:ascii="Arial" w:hAnsi="Arial" w:cs="Arial"/>
        </w:rPr>
        <w:t xml:space="preserve"> the risk of infection by:</w:t>
      </w:r>
    </w:p>
    <w:p w:rsidR="00ED1C69" w:rsidRPr="009108F3" w:rsidRDefault="00ED1C69" w:rsidP="00ED1C69">
      <w:pPr>
        <w:pStyle w:val="ListParagraph"/>
        <w:ind w:left="360"/>
        <w:rPr>
          <w:rFonts w:ascii="Arial" w:hAnsi="Arial" w:cs="Arial"/>
        </w:rPr>
      </w:pPr>
    </w:p>
    <w:p w:rsidR="00ED1C69" w:rsidRPr="009108F3" w:rsidRDefault="00ED1C69" w:rsidP="001E0001">
      <w:pPr>
        <w:pStyle w:val="ListParagraph"/>
        <w:numPr>
          <w:ilvl w:val="0"/>
          <w:numId w:val="49"/>
        </w:numPr>
        <w:contextualSpacing/>
        <w:rPr>
          <w:rFonts w:ascii="Arial" w:hAnsi="Arial" w:cs="Arial"/>
        </w:rPr>
      </w:pPr>
      <w:proofErr w:type="spellStart"/>
      <w:r w:rsidRPr="009108F3">
        <w:rPr>
          <w:rFonts w:ascii="Arial" w:hAnsi="Arial" w:cs="Arial"/>
        </w:rPr>
        <w:t>minimising</w:t>
      </w:r>
      <w:proofErr w:type="spellEnd"/>
      <w:r w:rsidRPr="009108F3">
        <w:rPr>
          <w:rFonts w:ascii="Arial" w:hAnsi="Arial" w:cs="Arial"/>
        </w:rPr>
        <w:t xml:space="preserve"> contact with individuals who are required to self-isolate by ensuring they do not attend the school;</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ensuring face coverings are used in recommended circumstances;</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ensuring everyone is advised to clean their hands thoroughly and more often than usual;</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ensuring good respiratory hygiene for everyone by promoting the ‘catch it, bin it, kill it’ approach;</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maintaining enhanced cleaning, including cleaning frequently touched surfaces often, using standard products, such as detergents;</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 xml:space="preserve">considering how to </w:t>
      </w:r>
      <w:proofErr w:type="spellStart"/>
      <w:r w:rsidRPr="009108F3">
        <w:rPr>
          <w:rFonts w:ascii="Arial" w:hAnsi="Arial" w:cs="Arial"/>
        </w:rPr>
        <w:t>minimise</w:t>
      </w:r>
      <w:proofErr w:type="spellEnd"/>
      <w:r w:rsidRPr="009108F3">
        <w:rPr>
          <w:rFonts w:ascii="Arial" w:hAnsi="Arial" w:cs="Arial"/>
        </w:rPr>
        <w:t xml:space="preserve"> contact across the site and maintaining social distancing wherever possible;</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keeping occupied spaces well ventilated;</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ensuring individuals wear the appropriate personal protective equipment (PPE) where necessary;</w:t>
      </w:r>
    </w:p>
    <w:p w:rsidR="00ED1C69" w:rsidRPr="009108F3" w:rsidRDefault="00ED1C69" w:rsidP="001E0001">
      <w:pPr>
        <w:pStyle w:val="ListParagraph"/>
        <w:numPr>
          <w:ilvl w:val="0"/>
          <w:numId w:val="49"/>
        </w:numPr>
        <w:contextualSpacing/>
        <w:rPr>
          <w:rFonts w:ascii="Arial" w:hAnsi="Arial" w:cs="Arial"/>
        </w:rPr>
      </w:pPr>
      <w:r w:rsidRPr="009108F3">
        <w:rPr>
          <w:rFonts w:ascii="Arial" w:hAnsi="Arial" w:cs="Arial"/>
        </w:rPr>
        <w:t>promoting and engaging in asymptomatic testing, where available</w:t>
      </w:r>
    </w:p>
    <w:p w:rsidR="00ED1C69" w:rsidRPr="009108F3" w:rsidRDefault="00ED1C69" w:rsidP="00ED1C69">
      <w:pPr>
        <w:pStyle w:val="ListParagraph"/>
        <w:ind w:left="360"/>
        <w:rPr>
          <w:rFonts w:ascii="Arial" w:hAnsi="Arial" w:cs="Arial"/>
        </w:rPr>
      </w:pPr>
    </w:p>
    <w:p w:rsidR="00ED1C69" w:rsidRPr="009108F3" w:rsidRDefault="00ED1C69" w:rsidP="001E0001">
      <w:pPr>
        <w:pStyle w:val="ListParagraph"/>
        <w:numPr>
          <w:ilvl w:val="0"/>
          <w:numId w:val="47"/>
        </w:numPr>
        <w:contextualSpacing/>
        <w:rPr>
          <w:rFonts w:ascii="Arial" w:hAnsi="Arial" w:cs="Arial"/>
        </w:rPr>
      </w:pPr>
      <w:r w:rsidRPr="009108F3">
        <w:rPr>
          <w:rFonts w:ascii="Arial" w:hAnsi="Arial" w:cs="Arial"/>
        </w:rPr>
        <w:t>having in place a contingency plan for outbreaks or changes in restrictions by:</w:t>
      </w:r>
    </w:p>
    <w:p w:rsidR="00ED1C69" w:rsidRPr="009108F3" w:rsidRDefault="00ED1C69" w:rsidP="00ED1C69">
      <w:pPr>
        <w:rPr>
          <w:rFonts w:ascii="Arial" w:hAnsi="Arial" w:cs="Arial"/>
        </w:rPr>
      </w:pPr>
    </w:p>
    <w:p w:rsidR="00ED1C69" w:rsidRPr="009108F3" w:rsidRDefault="00ED1C69" w:rsidP="001E0001">
      <w:pPr>
        <w:pStyle w:val="ListParagraph"/>
        <w:numPr>
          <w:ilvl w:val="0"/>
          <w:numId w:val="50"/>
        </w:numPr>
        <w:contextualSpacing/>
        <w:rPr>
          <w:rFonts w:ascii="Arial" w:hAnsi="Arial" w:cs="Arial"/>
        </w:rPr>
      </w:pPr>
      <w:r w:rsidRPr="009108F3">
        <w:rPr>
          <w:rFonts w:ascii="Arial" w:hAnsi="Arial" w:cs="Arial"/>
        </w:rPr>
        <w:t>promoting and engaging with the NHS Test and Trace process;</w:t>
      </w:r>
    </w:p>
    <w:p w:rsidR="00ED1C69" w:rsidRPr="009108F3" w:rsidRDefault="00ED1C69" w:rsidP="001E0001">
      <w:pPr>
        <w:pStyle w:val="ListParagraph"/>
        <w:numPr>
          <w:ilvl w:val="0"/>
          <w:numId w:val="50"/>
        </w:numPr>
        <w:contextualSpacing/>
        <w:rPr>
          <w:rFonts w:ascii="Arial" w:hAnsi="Arial" w:cs="Arial"/>
        </w:rPr>
      </w:pPr>
      <w:r w:rsidRPr="009108F3">
        <w:rPr>
          <w:rFonts w:ascii="Arial" w:hAnsi="Arial" w:cs="Arial"/>
        </w:rPr>
        <w:t>managing confirmed cases of coronavirus (COVID-19) amongst the school community;</w:t>
      </w:r>
    </w:p>
    <w:p w:rsidR="00ED1C69" w:rsidRPr="009108F3" w:rsidRDefault="00ED1C69" w:rsidP="001E0001">
      <w:pPr>
        <w:pStyle w:val="ListParagraph"/>
        <w:numPr>
          <w:ilvl w:val="0"/>
          <w:numId w:val="50"/>
        </w:numPr>
        <w:contextualSpacing/>
        <w:rPr>
          <w:rFonts w:ascii="Arial" w:hAnsi="Arial" w:cs="Arial"/>
        </w:rPr>
      </w:pPr>
      <w:r w:rsidRPr="009108F3">
        <w:rPr>
          <w:rFonts w:ascii="Arial" w:hAnsi="Arial" w:cs="Arial"/>
        </w:rPr>
        <w:t>containing any outbreak by following PHE local health protection team advice;</w:t>
      </w:r>
    </w:p>
    <w:p w:rsidR="00ED1C69" w:rsidRPr="009108F3" w:rsidRDefault="00ED1C69" w:rsidP="001E0001">
      <w:pPr>
        <w:pStyle w:val="ListParagraph"/>
        <w:numPr>
          <w:ilvl w:val="0"/>
          <w:numId w:val="50"/>
        </w:numPr>
        <w:contextualSpacing/>
        <w:rPr>
          <w:rFonts w:ascii="Arial" w:hAnsi="Arial" w:cs="Arial"/>
        </w:rPr>
      </w:pPr>
      <w:r w:rsidRPr="009108F3">
        <w:rPr>
          <w:rFonts w:ascii="Arial" w:hAnsi="Arial" w:cs="Arial"/>
        </w:rPr>
        <w:t>undertaking Coronavirus (COVID-19) asymptomatic testing</w:t>
      </w:r>
    </w:p>
    <w:p w:rsidR="00ED1C69" w:rsidRPr="009108F3" w:rsidRDefault="00ED1C69" w:rsidP="00ED1C69">
      <w:pPr>
        <w:rPr>
          <w:rFonts w:ascii="Arial" w:hAnsi="Arial" w:cs="Arial"/>
        </w:rPr>
      </w:pPr>
    </w:p>
    <w:p w:rsidR="00ED1C69" w:rsidRPr="009108F3" w:rsidRDefault="00ED1C69" w:rsidP="001E0001">
      <w:pPr>
        <w:pStyle w:val="ListParagraph"/>
        <w:numPr>
          <w:ilvl w:val="0"/>
          <w:numId w:val="47"/>
        </w:numPr>
        <w:contextualSpacing/>
        <w:rPr>
          <w:rFonts w:ascii="Arial" w:hAnsi="Arial" w:cs="Arial"/>
        </w:rPr>
      </w:pPr>
      <w:r w:rsidRPr="009108F3">
        <w:rPr>
          <w:rFonts w:ascii="Arial" w:hAnsi="Arial" w:cs="Arial"/>
        </w:rPr>
        <w:t>communicating any changes in school processes to parents</w:t>
      </w:r>
    </w:p>
    <w:p w:rsidR="00BF7440" w:rsidRPr="009108F3" w:rsidRDefault="00BF7440" w:rsidP="006352A6">
      <w:pPr>
        <w:rPr>
          <w:rFonts w:ascii="Arial" w:hAnsi="Arial" w:cs="Arial"/>
        </w:rPr>
      </w:pPr>
    </w:p>
    <w:p w:rsidR="00BF7440" w:rsidRPr="009108F3" w:rsidRDefault="00BF7440" w:rsidP="006352A6">
      <w:pPr>
        <w:rPr>
          <w:rFonts w:ascii="Arial" w:hAnsi="Arial" w:cs="Arial"/>
        </w:rPr>
      </w:pPr>
    </w:p>
    <w:p w:rsidR="00BF7440" w:rsidRPr="00C64E3B" w:rsidRDefault="00C64E3B" w:rsidP="00C64E3B">
      <w:pPr>
        <w:shd w:val="clear" w:color="auto" w:fill="FFFF00"/>
        <w:rPr>
          <w:rFonts w:ascii="Arial" w:hAnsi="Arial" w:cs="Arial"/>
          <w:b/>
        </w:rPr>
      </w:pPr>
      <w:r w:rsidRPr="00C64E3B">
        <w:rPr>
          <w:rFonts w:ascii="Arial" w:hAnsi="Arial" w:cs="Arial"/>
          <w:b/>
        </w:rPr>
        <w:lastRenderedPageBreak/>
        <w:t>11.05.2021</w:t>
      </w:r>
    </w:p>
    <w:p w:rsidR="00BF7440" w:rsidRPr="009108F3" w:rsidRDefault="00BF7440" w:rsidP="006352A6">
      <w:pPr>
        <w:rPr>
          <w:rFonts w:ascii="Arial" w:hAnsi="Arial" w:cs="Arial"/>
        </w:rPr>
      </w:pPr>
    </w:p>
    <w:p w:rsidR="00C64E3B" w:rsidRDefault="00C64E3B" w:rsidP="006352A6">
      <w:pPr>
        <w:rPr>
          <w:rFonts w:ascii="Arial" w:hAnsi="Arial" w:cs="Arial"/>
          <w:color w:val="FF0000"/>
        </w:rPr>
      </w:pPr>
      <w:r w:rsidRPr="00C64E3B">
        <w:rPr>
          <w:rFonts w:ascii="Arial" w:hAnsi="Arial" w:cs="Arial"/>
          <w:color w:val="FF0000"/>
        </w:rPr>
        <w:t>W</w:t>
      </w:r>
      <w:r>
        <w:rPr>
          <w:rFonts w:ascii="Arial" w:hAnsi="Arial" w:cs="Arial"/>
          <w:color w:val="FF0000"/>
        </w:rPr>
        <w:t>e are aware that as from 17 May 2021:</w:t>
      </w:r>
    </w:p>
    <w:p w:rsidR="00C64E3B" w:rsidRDefault="00C64E3B" w:rsidP="006352A6">
      <w:pPr>
        <w:rPr>
          <w:rFonts w:ascii="Arial" w:hAnsi="Arial" w:cs="Arial"/>
          <w:color w:val="FF0000"/>
        </w:rPr>
      </w:pPr>
    </w:p>
    <w:p w:rsidR="00BF7440" w:rsidRDefault="00C64E3B" w:rsidP="001E0001">
      <w:pPr>
        <w:numPr>
          <w:ilvl w:val="0"/>
          <w:numId w:val="47"/>
        </w:numPr>
        <w:rPr>
          <w:rFonts w:ascii="Arial" w:hAnsi="Arial" w:cs="Arial"/>
          <w:color w:val="FF0000"/>
        </w:rPr>
      </w:pPr>
      <w:r w:rsidRPr="00CA0FDE">
        <w:rPr>
          <w:rFonts w:ascii="Arial" w:hAnsi="Arial" w:cs="Arial"/>
          <w:b/>
          <w:color w:val="FF0000"/>
        </w:rPr>
        <w:t>pupils</w:t>
      </w:r>
      <w:r>
        <w:rPr>
          <w:rFonts w:ascii="Arial" w:hAnsi="Arial" w:cs="Arial"/>
          <w:color w:val="FF0000"/>
        </w:rPr>
        <w:t xml:space="preserve"> will no longer be required to wear </w:t>
      </w:r>
      <w:r w:rsidRPr="00CA0FDE">
        <w:rPr>
          <w:rFonts w:ascii="Arial" w:hAnsi="Arial" w:cs="Arial"/>
          <w:b/>
          <w:color w:val="FF0000"/>
        </w:rPr>
        <w:t>face coverings</w:t>
      </w:r>
      <w:r>
        <w:rPr>
          <w:rFonts w:ascii="Arial" w:hAnsi="Arial" w:cs="Arial"/>
          <w:color w:val="FF0000"/>
        </w:rPr>
        <w:t xml:space="preserve"> in the classroom or communal areas in schools and colleges</w:t>
      </w:r>
      <w:r w:rsidR="00CA0FDE">
        <w:rPr>
          <w:rFonts w:ascii="Arial" w:hAnsi="Arial" w:cs="Arial"/>
          <w:color w:val="FF0000"/>
        </w:rPr>
        <w:t xml:space="preserve"> as this </w:t>
      </w:r>
      <w:r>
        <w:rPr>
          <w:rFonts w:ascii="Arial" w:hAnsi="Arial" w:cs="Arial"/>
          <w:color w:val="FF0000"/>
        </w:rPr>
        <w:t>will improve interaction between teachers and students, ensuring the clearest possible communication to support learning;</w:t>
      </w:r>
    </w:p>
    <w:p w:rsidR="00CA0FDE" w:rsidRDefault="00CA0FDE" w:rsidP="001E0001">
      <w:pPr>
        <w:numPr>
          <w:ilvl w:val="0"/>
          <w:numId w:val="47"/>
        </w:numPr>
        <w:rPr>
          <w:rFonts w:ascii="Arial" w:hAnsi="Arial" w:cs="Arial"/>
          <w:color w:val="FF0000"/>
        </w:rPr>
      </w:pPr>
      <w:r w:rsidRPr="00CA0FDE">
        <w:rPr>
          <w:rFonts w:ascii="Arial" w:hAnsi="Arial" w:cs="Arial"/>
          <w:b/>
          <w:color w:val="FF0000"/>
        </w:rPr>
        <w:t>school personnel</w:t>
      </w:r>
      <w:r>
        <w:rPr>
          <w:rFonts w:ascii="Arial" w:hAnsi="Arial" w:cs="Arial"/>
          <w:color w:val="FF0000"/>
        </w:rPr>
        <w:t xml:space="preserve"> are not required to wear </w:t>
      </w:r>
      <w:r w:rsidRPr="00CA0FDE">
        <w:rPr>
          <w:rFonts w:ascii="Arial" w:hAnsi="Arial" w:cs="Arial"/>
          <w:b/>
          <w:color w:val="FF0000"/>
        </w:rPr>
        <w:t>face coverings</w:t>
      </w:r>
      <w:r>
        <w:rPr>
          <w:rFonts w:ascii="Arial" w:hAnsi="Arial" w:cs="Arial"/>
          <w:color w:val="FF0000"/>
        </w:rPr>
        <w:t xml:space="preserve"> in the classroom but should continue to wear them in communal areas such as the staffroom where social distancing mat not be possible;</w:t>
      </w:r>
    </w:p>
    <w:p w:rsidR="00CA0FDE" w:rsidRDefault="00CA0FDE" w:rsidP="001E0001">
      <w:pPr>
        <w:numPr>
          <w:ilvl w:val="0"/>
          <w:numId w:val="47"/>
        </w:numPr>
        <w:rPr>
          <w:rFonts w:ascii="Arial" w:hAnsi="Arial" w:cs="Arial"/>
          <w:color w:val="FF0000"/>
        </w:rPr>
      </w:pPr>
      <w:r w:rsidRPr="00CA0FDE">
        <w:rPr>
          <w:rFonts w:ascii="Arial" w:hAnsi="Arial" w:cs="Arial"/>
          <w:b/>
          <w:color w:val="FF0000"/>
        </w:rPr>
        <w:t>ventilation and social distancing</w:t>
      </w:r>
      <w:r>
        <w:rPr>
          <w:rFonts w:ascii="Arial" w:hAnsi="Arial" w:cs="Arial"/>
          <w:color w:val="FF0000"/>
        </w:rPr>
        <w:t xml:space="preserve"> where possible will remain in place and regular rapid testing will continue to help find and isolate asymptomatic cases when they do occur;</w:t>
      </w:r>
    </w:p>
    <w:p w:rsidR="00CA0FDE" w:rsidRPr="00C64E3B" w:rsidRDefault="00CA0FDE" w:rsidP="001E0001">
      <w:pPr>
        <w:numPr>
          <w:ilvl w:val="0"/>
          <w:numId w:val="47"/>
        </w:numPr>
        <w:rPr>
          <w:rFonts w:ascii="Arial" w:hAnsi="Arial" w:cs="Arial"/>
          <w:color w:val="FF0000"/>
        </w:rPr>
      </w:pPr>
      <w:r>
        <w:rPr>
          <w:rFonts w:ascii="Arial" w:hAnsi="Arial" w:cs="Arial"/>
          <w:color w:val="FF0000"/>
        </w:rPr>
        <w:t xml:space="preserve">that it is recommended for schools and colleges not to plan for </w:t>
      </w:r>
      <w:r w:rsidRPr="00CA0FDE">
        <w:rPr>
          <w:rFonts w:ascii="Arial" w:hAnsi="Arial" w:cs="Arial"/>
          <w:b/>
          <w:color w:val="FF0000"/>
        </w:rPr>
        <w:t>international visits</w:t>
      </w:r>
      <w:r>
        <w:rPr>
          <w:rFonts w:ascii="Arial" w:hAnsi="Arial" w:cs="Arial"/>
          <w:color w:val="FF0000"/>
        </w:rPr>
        <w:t xml:space="preserve"> for the foreseeable future </w:t>
      </w:r>
    </w:p>
    <w:p w:rsidR="00BF7440" w:rsidRPr="00C64E3B" w:rsidRDefault="00BF7440" w:rsidP="006352A6">
      <w:pPr>
        <w:rPr>
          <w:rFonts w:ascii="Arial" w:hAnsi="Arial" w:cs="Arial"/>
          <w:color w:val="FF0000"/>
        </w:rPr>
      </w:pPr>
    </w:p>
    <w:sectPr w:rsidR="00BF7440" w:rsidRPr="00C64E3B" w:rsidSect="00521E8F">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6E" w:rsidRDefault="0002666E">
      <w:r>
        <w:separator/>
      </w:r>
    </w:p>
  </w:endnote>
  <w:endnote w:type="continuationSeparator" w:id="0">
    <w:p w:rsidR="0002666E" w:rsidRDefault="000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9731E5" w:rsidRDefault="006F5C84" w:rsidP="009731E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w:t>
    </w:r>
    <w:r w:rsidR="00C912B3">
      <w:rPr>
        <w:rFonts w:ascii="Arial" w:hAnsi="Arial" w:cs="Arial"/>
        <w:b/>
        <w:sz w:val="22"/>
        <w:szCs w:val="22"/>
        <w:lang w:val="en-GB"/>
      </w:rPr>
      <w:t>2</w:t>
    </w:r>
    <w:r w:rsidR="00C340C7">
      <w:rPr>
        <w:rFonts w:ascii="Arial" w:hAnsi="Arial" w:cs="Arial"/>
        <w:b/>
        <w:sz w:val="22"/>
        <w:szCs w:val="22"/>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6E" w:rsidRDefault="0002666E">
      <w:r>
        <w:separator/>
      </w:r>
    </w:p>
  </w:footnote>
  <w:footnote w:type="continuationSeparator" w:id="0">
    <w:p w:rsidR="0002666E" w:rsidRDefault="0002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9731E5" w:rsidRDefault="00797FB9" w:rsidP="006A0426">
    <w:pPr>
      <w:pStyle w:val="Header"/>
      <w:jc w:val="center"/>
      <w:rPr>
        <w:rFonts w:ascii="Arial" w:hAnsi="Arial" w:cs="Arial"/>
        <w:b/>
        <w:i/>
        <w:sz w:val="22"/>
        <w:szCs w:val="22"/>
        <w:lang w:val="en-GB"/>
      </w:rPr>
    </w:pPr>
    <w:r>
      <w:rPr>
        <w:rFonts w:ascii="Arial" w:hAnsi="Arial" w:cs="Arial"/>
        <w:b/>
        <w:i/>
        <w:noProof/>
        <w:sz w:val="22"/>
        <w:szCs w:val="22"/>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-278765</wp:posOffset>
          </wp:positionV>
          <wp:extent cx="15240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1524000" cy="34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CD8"/>
    <w:multiLevelType w:val="hybridMultilevel"/>
    <w:tmpl w:val="9B0219E0"/>
    <w:lvl w:ilvl="0" w:tplc="F152611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819EA"/>
    <w:multiLevelType w:val="hybridMultilevel"/>
    <w:tmpl w:val="9EA6F0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E000C"/>
    <w:multiLevelType w:val="hybridMultilevel"/>
    <w:tmpl w:val="D416CC4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A63AE"/>
    <w:multiLevelType w:val="hybridMultilevel"/>
    <w:tmpl w:val="BA446B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77B"/>
    <w:multiLevelType w:val="hybridMultilevel"/>
    <w:tmpl w:val="E0223D80"/>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521007"/>
    <w:multiLevelType w:val="hybridMultilevel"/>
    <w:tmpl w:val="2B1E96A8"/>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23628A"/>
    <w:multiLevelType w:val="hybridMultilevel"/>
    <w:tmpl w:val="2E909B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76103"/>
    <w:multiLevelType w:val="hybridMultilevel"/>
    <w:tmpl w:val="F56CC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1720C"/>
    <w:multiLevelType w:val="hybridMultilevel"/>
    <w:tmpl w:val="12F6A6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222836"/>
    <w:multiLevelType w:val="hybridMultilevel"/>
    <w:tmpl w:val="8EF0259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93A0D"/>
    <w:multiLevelType w:val="hybridMultilevel"/>
    <w:tmpl w:val="7512BA9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2C35"/>
    <w:multiLevelType w:val="hybridMultilevel"/>
    <w:tmpl w:val="0B82D7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244960"/>
    <w:multiLevelType w:val="hybridMultilevel"/>
    <w:tmpl w:val="4B22DED8"/>
    <w:lvl w:ilvl="0" w:tplc="08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273D1825"/>
    <w:multiLevelType w:val="hybridMultilevel"/>
    <w:tmpl w:val="DC0AE9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A6340A"/>
    <w:multiLevelType w:val="hybridMultilevel"/>
    <w:tmpl w:val="54220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431397"/>
    <w:multiLevelType w:val="hybridMultilevel"/>
    <w:tmpl w:val="5BB20FFE"/>
    <w:lvl w:ilvl="0" w:tplc="25FEC472">
      <w:start w:val="1"/>
      <w:numFmt w:val="bullet"/>
      <w:lvlText w:val=""/>
      <w:lvlJc w:val="left"/>
      <w:pPr>
        <w:ind w:left="1322" w:hanging="360"/>
      </w:pPr>
      <w:rPr>
        <w:rFonts w:ascii="Wingdings" w:hAnsi="Wingdings"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2" w15:restartNumberingAfterBreak="0">
    <w:nsid w:val="2F656528"/>
    <w:multiLevelType w:val="hybridMultilevel"/>
    <w:tmpl w:val="F774BA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C51071"/>
    <w:multiLevelType w:val="hybridMultilevel"/>
    <w:tmpl w:val="07C461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44189B"/>
    <w:multiLevelType w:val="hybridMultilevel"/>
    <w:tmpl w:val="4E80FC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E5CD6"/>
    <w:multiLevelType w:val="hybridMultilevel"/>
    <w:tmpl w:val="8F320FB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750C2"/>
    <w:multiLevelType w:val="hybridMultilevel"/>
    <w:tmpl w:val="CB9C9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A09F4"/>
    <w:multiLevelType w:val="hybridMultilevel"/>
    <w:tmpl w:val="ED7E91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F2621"/>
    <w:multiLevelType w:val="hybridMultilevel"/>
    <w:tmpl w:val="E8C8F2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F05861"/>
    <w:multiLevelType w:val="hybridMultilevel"/>
    <w:tmpl w:val="77A437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9615449"/>
    <w:multiLevelType w:val="hybridMultilevel"/>
    <w:tmpl w:val="BB06795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A535EF"/>
    <w:multiLevelType w:val="hybridMultilevel"/>
    <w:tmpl w:val="B756F562"/>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221EC6"/>
    <w:multiLevelType w:val="hybridMultilevel"/>
    <w:tmpl w:val="6EFAD6D4"/>
    <w:lvl w:ilvl="0" w:tplc="0809000B">
      <w:start w:val="1"/>
      <w:numFmt w:val="bullet"/>
      <w:lvlText w:val=""/>
      <w:lvlJc w:val="left"/>
      <w:pPr>
        <w:ind w:left="499" w:hanging="360"/>
      </w:pPr>
      <w:rPr>
        <w:rFonts w:ascii="Wingdings" w:hAnsi="Wingdings"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35" w15:restartNumberingAfterBreak="0">
    <w:nsid w:val="4F291323"/>
    <w:multiLevelType w:val="hybridMultilevel"/>
    <w:tmpl w:val="9D60E9A0"/>
    <w:lvl w:ilvl="0" w:tplc="F152611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444232"/>
    <w:multiLevelType w:val="hybridMultilevel"/>
    <w:tmpl w:val="798C70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3105EAC"/>
    <w:multiLevelType w:val="hybridMultilevel"/>
    <w:tmpl w:val="6C6CE06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5D0DB0"/>
    <w:multiLevelType w:val="hybridMultilevel"/>
    <w:tmpl w:val="1318D636"/>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5A25C95"/>
    <w:multiLevelType w:val="hybridMultilevel"/>
    <w:tmpl w:val="0D7CCD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8C828D2"/>
    <w:multiLevelType w:val="hybridMultilevel"/>
    <w:tmpl w:val="8DE64A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114091"/>
    <w:multiLevelType w:val="hybridMultilevel"/>
    <w:tmpl w:val="8BAE3734"/>
    <w:lvl w:ilvl="0" w:tplc="153264AA">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5B2365"/>
    <w:multiLevelType w:val="hybridMultilevel"/>
    <w:tmpl w:val="303A9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BD3391"/>
    <w:multiLevelType w:val="hybridMultilevel"/>
    <w:tmpl w:val="1332D5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426533"/>
    <w:multiLevelType w:val="hybridMultilevel"/>
    <w:tmpl w:val="28768C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314945"/>
    <w:multiLevelType w:val="hybridMultilevel"/>
    <w:tmpl w:val="75D033CE"/>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E3540F"/>
    <w:multiLevelType w:val="hybridMultilevel"/>
    <w:tmpl w:val="19C61F5A"/>
    <w:lvl w:ilvl="0" w:tplc="153264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EB2149"/>
    <w:multiLevelType w:val="hybridMultilevel"/>
    <w:tmpl w:val="4ADAF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8D37C06"/>
    <w:multiLevelType w:val="hybridMultilevel"/>
    <w:tmpl w:val="ACD62E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A527586"/>
    <w:multiLevelType w:val="hybridMultilevel"/>
    <w:tmpl w:val="D2D003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DA21500"/>
    <w:multiLevelType w:val="hybridMultilevel"/>
    <w:tmpl w:val="62607F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C9329B"/>
    <w:multiLevelType w:val="hybridMultilevel"/>
    <w:tmpl w:val="3EA6CA58"/>
    <w:lvl w:ilvl="0" w:tplc="08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47"/>
  </w:num>
  <w:num w:numId="5">
    <w:abstractNumId w:val="8"/>
  </w:num>
  <w:num w:numId="6">
    <w:abstractNumId w:val="43"/>
  </w:num>
  <w:num w:numId="7">
    <w:abstractNumId w:val="33"/>
  </w:num>
  <w:num w:numId="8">
    <w:abstractNumId w:val="45"/>
  </w:num>
  <w:num w:numId="9">
    <w:abstractNumId w:val="56"/>
  </w:num>
  <w:num w:numId="10">
    <w:abstractNumId w:val="18"/>
  </w:num>
  <w:num w:numId="11">
    <w:abstractNumId w:val="9"/>
  </w:num>
  <w:num w:numId="12">
    <w:abstractNumId w:val="26"/>
  </w:num>
  <w:num w:numId="13">
    <w:abstractNumId w:val="16"/>
  </w:num>
  <w:num w:numId="14">
    <w:abstractNumId w:val="38"/>
  </w:num>
  <w:num w:numId="15">
    <w:abstractNumId w:val="39"/>
  </w:num>
  <w:num w:numId="16">
    <w:abstractNumId w:val="34"/>
  </w:num>
  <w:num w:numId="17">
    <w:abstractNumId w:val="10"/>
  </w:num>
  <w:num w:numId="18">
    <w:abstractNumId w:val="52"/>
  </w:num>
  <w:num w:numId="19">
    <w:abstractNumId w:val="21"/>
  </w:num>
  <w:num w:numId="20">
    <w:abstractNumId w:val="12"/>
  </w:num>
  <w:num w:numId="21">
    <w:abstractNumId w:val="7"/>
  </w:num>
  <w:num w:numId="22">
    <w:abstractNumId w:val="48"/>
  </w:num>
  <w:num w:numId="23">
    <w:abstractNumId w:val="6"/>
  </w:num>
  <w:num w:numId="24">
    <w:abstractNumId w:val="40"/>
  </w:num>
  <w:num w:numId="25">
    <w:abstractNumId w:val="28"/>
  </w:num>
  <w:num w:numId="26">
    <w:abstractNumId w:val="37"/>
  </w:num>
  <w:num w:numId="27">
    <w:abstractNumId w:val="27"/>
  </w:num>
  <w:num w:numId="28">
    <w:abstractNumId w:val="49"/>
  </w:num>
  <w:num w:numId="29">
    <w:abstractNumId w:val="3"/>
  </w:num>
  <w:num w:numId="30">
    <w:abstractNumId w:val="25"/>
  </w:num>
  <w:num w:numId="31">
    <w:abstractNumId w:val="46"/>
  </w:num>
  <w:num w:numId="32">
    <w:abstractNumId w:val="32"/>
  </w:num>
  <w:num w:numId="33">
    <w:abstractNumId w:val="42"/>
  </w:num>
  <w:num w:numId="34">
    <w:abstractNumId w:val="36"/>
  </w:num>
  <w:num w:numId="35">
    <w:abstractNumId w:val="19"/>
  </w:num>
  <w:num w:numId="36">
    <w:abstractNumId w:val="22"/>
  </w:num>
  <w:num w:numId="37">
    <w:abstractNumId w:val="30"/>
  </w:num>
  <w:num w:numId="38">
    <w:abstractNumId w:val="2"/>
  </w:num>
  <w:num w:numId="39">
    <w:abstractNumId w:val="53"/>
  </w:num>
  <w:num w:numId="40">
    <w:abstractNumId w:val="50"/>
  </w:num>
  <w:num w:numId="41">
    <w:abstractNumId w:val="31"/>
  </w:num>
  <w:num w:numId="42">
    <w:abstractNumId w:val="24"/>
  </w:num>
  <w:num w:numId="43">
    <w:abstractNumId w:val="13"/>
  </w:num>
  <w:num w:numId="44">
    <w:abstractNumId w:val="20"/>
  </w:num>
  <w:num w:numId="45">
    <w:abstractNumId w:val="23"/>
  </w:num>
  <w:num w:numId="46">
    <w:abstractNumId w:val="1"/>
  </w:num>
  <w:num w:numId="47">
    <w:abstractNumId w:val="55"/>
  </w:num>
  <w:num w:numId="48">
    <w:abstractNumId w:val="54"/>
  </w:num>
  <w:num w:numId="49">
    <w:abstractNumId w:val="35"/>
  </w:num>
  <w:num w:numId="50">
    <w:abstractNumId w:val="0"/>
  </w:num>
  <w:num w:numId="51">
    <w:abstractNumId w:val="41"/>
  </w:num>
  <w:num w:numId="52">
    <w:abstractNumId w:val="17"/>
  </w:num>
  <w:num w:numId="53">
    <w:abstractNumId w:val="29"/>
  </w:num>
  <w:num w:numId="54">
    <w:abstractNumId w:val="14"/>
  </w:num>
  <w:num w:numId="55">
    <w:abstractNumId w:val="5"/>
  </w:num>
  <w:num w:numId="56">
    <w:abstractNumId w:val="44"/>
  </w:num>
  <w:num w:numId="57">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2E21"/>
    <w:rsid w:val="00004565"/>
    <w:rsid w:val="000056D1"/>
    <w:rsid w:val="000124D0"/>
    <w:rsid w:val="00013878"/>
    <w:rsid w:val="0001485C"/>
    <w:rsid w:val="00015882"/>
    <w:rsid w:val="00016980"/>
    <w:rsid w:val="00017628"/>
    <w:rsid w:val="0002153B"/>
    <w:rsid w:val="00024E44"/>
    <w:rsid w:val="000250AC"/>
    <w:rsid w:val="00025F66"/>
    <w:rsid w:val="0002666E"/>
    <w:rsid w:val="0002787B"/>
    <w:rsid w:val="00030AA7"/>
    <w:rsid w:val="00040F70"/>
    <w:rsid w:val="000440BD"/>
    <w:rsid w:val="0004462B"/>
    <w:rsid w:val="0004524C"/>
    <w:rsid w:val="00045F8A"/>
    <w:rsid w:val="00050262"/>
    <w:rsid w:val="00051D70"/>
    <w:rsid w:val="000540D0"/>
    <w:rsid w:val="0005586E"/>
    <w:rsid w:val="00055DD2"/>
    <w:rsid w:val="00060174"/>
    <w:rsid w:val="000608D3"/>
    <w:rsid w:val="00061A78"/>
    <w:rsid w:val="0006290F"/>
    <w:rsid w:val="00062A77"/>
    <w:rsid w:val="00063C3B"/>
    <w:rsid w:val="00065C4B"/>
    <w:rsid w:val="000675E3"/>
    <w:rsid w:val="00067797"/>
    <w:rsid w:val="0007060A"/>
    <w:rsid w:val="000713DE"/>
    <w:rsid w:val="00072558"/>
    <w:rsid w:val="00072605"/>
    <w:rsid w:val="00074C1B"/>
    <w:rsid w:val="000835A8"/>
    <w:rsid w:val="00090B12"/>
    <w:rsid w:val="000917D5"/>
    <w:rsid w:val="0009417C"/>
    <w:rsid w:val="000A37BC"/>
    <w:rsid w:val="000B2BA8"/>
    <w:rsid w:val="000B40AB"/>
    <w:rsid w:val="000B70F2"/>
    <w:rsid w:val="000C138A"/>
    <w:rsid w:val="000C2B21"/>
    <w:rsid w:val="000C39F2"/>
    <w:rsid w:val="000C44A4"/>
    <w:rsid w:val="000C50C1"/>
    <w:rsid w:val="000D0C31"/>
    <w:rsid w:val="000D18FB"/>
    <w:rsid w:val="000D1A64"/>
    <w:rsid w:val="000D4DE8"/>
    <w:rsid w:val="000D799D"/>
    <w:rsid w:val="000E0BEE"/>
    <w:rsid w:val="000E14C9"/>
    <w:rsid w:val="000E248C"/>
    <w:rsid w:val="000F0FB1"/>
    <w:rsid w:val="000F4278"/>
    <w:rsid w:val="000F537B"/>
    <w:rsid w:val="000F59DE"/>
    <w:rsid w:val="000F6082"/>
    <w:rsid w:val="00100226"/>
    <w:rsid w:val="00104FD1"/>
    <w:rsid w:val="00107168"/>
    <w:rsid w:val="0011014F"/>
    <w:rsid w:val="00116C53"/>
    <w:rsid w:val="00130B38"/>
    <w:rsid w:val="001326AD"/>
    <w:rsid w:val="00136049"/>
    <w:rsid w:val="001425FF"/>
    <w:rsid w:val="00142DC6"/>
    <w:rsid w:val="0014374B"/>
    <w:rsid w:val="001510B3"/>
    <w:rsid w:val="00157821"/>
    <w:rsid w:val="001640C5"/>
    <w:rsid w:val="0016429F"/>
    <w:rsid w:val="00164AD9"/>
    <w:rsid w:val="001661C7"/>
    <w:rsid w:val="00173137"/>
    <w:rsid w:val="00175662"/>
    <w:rsid w:val="00176818"/>
    <w:rsid w:val="001779F1"/>
    <w:rsid w:val="00180B78"/>
    <w:rsid w:val="00182864"/>
    <w:rsid w:val="00186399"/>
    <w:rsid w:val="00187678"/>
    <w:rsid w:val="00190924"/>
    <w:rsid w:val="00192E50"/>
    <w:rsid w:val="00193DA5"/>
    <w:rsid w:val="00196C6C"/>
    <w:rsid w:val="00196E54"/>
    <w:rsid w:val="0019747C"/>
    <w:rsid w:val="001A1B85"/>
    <w:rsid w:val="001A2086"/>
    <w:rsid w:val="001A2374"/>
    <w:rsid w:val="001A29CF"/>
    <w:rsid w:val="001B1A5C"/>
    <w:rsid w:val="001B396A"/>
    <w:rsid w:val="001B45A2"/>
    <w:rsid w:val="001B5CF8"/>
    <w:rsid w:val="001B7D7A"/>
    <w:rsid w:val="001C45BD"/>
    <w:rsid w:val="001C665F"/>
    <w:rsid w:val="001D28F4"/>
    <w:rsid w:val="001D4CA4"/>
    <w:rsid w:val="001D7F2B"/>
    <w:rsid w:val="001E0001"/>
    <w:rsid w:val="001E0BB9"/>
    <w:rsid w:val="001E17AF"/>
    <w:rsid w:val="001E3760"/>
    <w:rsid w:val="001F0D0A"/>
    <w:rsid w:val="001F613B"/>
    <w:rsid w:val="002013D6"/>
    <w:rsid w:val="0020240F"/>
    <w:rsid w:val="00204D7F"/>
    <w:rsid w:val="00206ABE"/>
    <w:rsid w:val="00206BAA"/>
    <w:rsid w:val="002103FC"/>
    <w:rsid w:val="0021076B"/>
    <w:rsid w:val="0021087C"/>
    <w:rsid w:val="002126D9"/>
    <w:rsid w:val="00216F8E"/>
    <w:rsid w:val="002303AD"/>
    <w:rsid w:val="00231388"/>
    <w:rsid w:val="0023142D"/>
    <w:rsid w:val="00231EF9"/>
    <w:rsid w:val="00236A72"/>
    <w:rsid w:val="00236F4C"/>
    <w:rsid w:val="00240A52"/>
    <w:rsid w:val="00241D5F"/>
    <w:rsid w:val="00241E5F"/>
    <w:rsid w:val="0024317D"/>
    <w:rsid w:val="00244193"/>
    <w:rsid w:val="00244647"/>
    <w:rsid w:val="00244D97"/>
    <w:rsid w:val="00251DAA"/>
    <w:rsid w:val="00253CA4"/>
    <w:rsid w:val="002574B2"/>
    <w:rsid w:val="00260F94"/>
    <w:rsid w:val="00263089"/>
    <w:rsid w:val="0026380E"/>
    <w:rsid w:val="00265B22"/>
    <w:rsid w:val="00266286"/>
    <w:rsid w:val="0027289D"/>
    <w:rsid w:val="0027319E"/>
    <w:rsid w:val="00274C50"/>
    <w:rsid w:val="0027643A"/>
    <w:rsid w:val="00277493"/>
    <w:rsid w:val="0028027E"/>
    <w:rsid w:val="00280653"/>
    <w:rsid w:val="00281CDA"/>
    <w:rsid w:val="00284DF9"/>
    <w:rsid w:val="0028543D"/>
    <w:rsid w:val="00286A65"/>
    <w:rsid w:val="00290A14"/>
    <w:rsid w:val="002952F4"/>
    <w:rsid w:val="002A52EE"/>
    <w:rsid w:val="002A62E3"/>
    <w:rsid w:val="002A6D1E"/>
    <w:rsid w:val="002A7882"/>
    <w:rsid w:val="002B1A19"/>
    <w:rsid w:val="002B3951"/>
    <w:rsid w:val="002C15FC"/>
    <w:rsid w:val="002C38B8"/>
    <w:rsid w:val="002C39CC"/>
    <w:rsid w:val="002C4543"/>
    <w:rsid w:val="002C7FF5"/>
    <w:rsid w:val="002D00A6"/>
    <w:rsid w:val="002D17D9"/>
    <w:rsid w:val="002D2AAD"/>
    <w:rsid w:val="002D35D3"/>
    <w:rsid w:val="002D72F4"/>
    <w:rsid w:val="002E0A5F"/>
    <w:rsid w:val="002E0E95"/>
    <w:rsid w:val="002E40CF"/>
    <w:rsid w:val="002E79E7"/>
    <w:rsid w:val="002F01FE"/>
    <w:rsid w:val="002F0205"/>
    <w:rsid w:val="002F1EA3"/>
    <w:rsid w:val="002F446D"/>
    <w:rsid w:val="002F7959"/>
    <w:rsid w:val="002F7BCF"/>
    <w:rsid w:val="00303926"/>
    <w:rsid w:val="0030563A"/>
    <w:rsid w:val="00306BC5"/>
    <w:rsid w:val="00306CBE"/>
    <w:rsid w:val="003071D2"/>
    <w:rsid w:val="003077EC"/>
    <w:rsid w:val="0031012E"/>
    <w:rsid w:val="00313A6F"/>
    <w:rsid w:val="0031678E"/>
    <w:rsid w:val="00320354"/>
    <w:rsid w:val="00322995"/>
    <w:rsid w:val="003330CB"/>
    <w:rsid w:val="00345579"/>
    <w:rsid w:val="0034589A"/>
    <w:rsid w:val="00346E79"/>
    <w:rsid w:val="00347BB3"/>
    <w:rsid w:val="00347D88"/>
    <w:rsid w:val="0035105F"/>
    <w:rsid w:val="00353600"/>
    <w:rsid w:val="00355AC4"/>
    <w:rsid w:val="00357D41"/>
    <w:rsid w:val="00366385"/>
    <w:rsid w:val="00370BA2"/>
    <w:rsid w:val="00371E1E"/>
    <w:rsid w:val="003720D0"/>
    <w:rsid w:val="00372A40"/>
    <w:rsid w:val="00373F8E"/>
    <w:rsid w:val="0037586C"/>
    <w:rsid w:val="00381E5D"/>
    <w:rsid w:val="00386EB7"/>
    <w:rsid w:val="003953C7"/>
    <w:rsid w:val="003959D1"/>
    <w:rsid w:val="00395BA1"/>
    <w:rsid w:val="003A07A0"/>
    <w:rsid w:val="003A751B"/>
    <w:rsid w:val="003A77D8"/>
    <w:rsid w:val="003B0216"/>
    <w:rsid w:val="003B3357"/>
    <w:rsid w:val="003B3BB5"/>
    <w:rsid w:val="003B5BBC"/>
    <w:rsid w:val="003C0DD5"/>
    <w:rsid w:val="003C0EDC"/>
    <w:rsid w:val="003C45DE"/>
    <w:rsid w:val="003D1370"/>
    <w:rsid w:val="003D37B2"/>
    <w:rsid w:val="003D687A"/>
    <w:rsid w:val="003E0CC4"/>
    <w:rsid w:val="003E29BD"/>
    <w:rsid w:val="003E3852"/>
    <w:rsid w:val="003E7EC6"/>
    <w:rsid w:val="003F1B48"/>
    <w:rsid w:val="003F3F98"/>
    <w:rsid w:val="003F4AFA"/>
    <w:rsid w:val="003F4DB7"/>
    <w:rsid w:val="003F7B3E"/>
    <w:rsid w:val="00402FAA"/>
    <w:rsid w:val="00403B55"/>
    <w:rsid w:val="00405492"/>
    <w:rsid w:val="004079CC"/>
    <w:rsid w:val="00407F52"/>
    <w:rsid w:val="00413DA1"/>
    <w:rsid w:val="00413EF6"/>
    <w:rsid w:val="00426E3B"/>
    <w:rsid w:val="00427A66"/>
    <w:rsid w:val="00430131"/>
    <w:rsid w:val="004307CD"/>
    <w:rsid w:val="004311C1"/>
    <w:rsid w:val="0043456B"/>
    <w:rsid w:val="00435CCC"/>
    <w:rsid w:val="00435DA2"/>
    <w:rsid w:val="00436A6C"/>
    <w:rsid w:val="00444D17"/>
    <w:rsid w:val="00446FD0"/>
    <w:rsid w:val="0045283C"/>
    <w:rsid w:val="00452955"/>
    <w:rsid w:val="0046039D"/>
    <w:rsid w:val="00462F40"/>
    <w:rsid w:val="00466C24"/>
    <w:rsid w:val="004679F0"/>
    <w:rsid w:val="00472CF6"/>
    <w:rsid w:val="00477846"/>
    <w:rsid w:val="004805DB"/>
    <w:rsid w:val="004807A4"/>
    <w:rsid w:val="00482DB6"/>
    <w:rsid w:val="00483FAC"/>
    <w:rsid w:val="00486F64"/>
    <w:rsid w:val="00490300"/>
    <w:rsid w:val="00495575"/>
    <w:rsid w:val="00495673"/>
    <w:rsid w:val="0049587C"/>
    <w:rsid w:val="00495CCC"/>
    <w:rsid w:val="00495E5B"/>
    <w:rsid w:val="004A4C34"/>
    <w:rsid w:val="004A5665"/>
    <w:rsid w:val="004A5CBE"/>
    <w:rsid w:val="004A6190"/>
    <w:rsid w:val="004B07F6"/>
    <w:rsid w:val="004B1C01"/>
    <w:rsid w:val="004C31E5"/>
    <w:rsid w:val="004C6987"/>
    <w:rsid w:val="004D0986"/>
    <w:rsid w:val="004D30F0"/>
    <w:rsid w:val="004D421B"/>
    <w:rsid w:val="004E173B"/>
    <w:rsid w:val="004E203F"/>
    <w:rsid w:val="004E60E6"/>
    <w:rsid w:val="004E6190"/>
    <w:rsid w:val="004E798B"/>
    <w:rsid w:val="004F206B"/>
    <w:rsid w:val="004F53D8"/>
    <w:rsid w:val="004F5926"/>
    <w:rsid w:val="004F64D3"/>
    <w:rsid w:val="0050146D"/>
    <w:rsid w:val="00501723"/>
    <w:rsid w:val="00511F16"/>
    <w:rsid w:val="00514404"/>
    <w:rsid w:val="00521E8F"/>
    <w:rsid w:val="00522A35"/>
    <w:rsid w:val="00522E97"/>
    <w:rsid w:val="005374AA"/>
    <w:rsid w:val="00537DBA"/>
    <w:rsid w:val="00542E44"/>
    <w:rsid w:val="0054423A"/>
    <w:rsid w:val="00545BF6"/>
    <w:rsid w:val="00551BD7"/>
    <w:rsid w:val="005608C0"/>
    <w:rsid w:val="00563F96"/>
    <w:rsid w:val="0057121D"/>
    <w:rsid w:val="00571377"/>
    <w:rsid w:val="00571953"/>
    <w:rsid w:val="00573381"/>
    <w:rsid w:val="005742B3"/>
    <w:rsid w:val="00577FD4"/>
    <w:rsid w:val="00583BB2"/>
    <w:rsid w:val="0058661C"/>
    <w:rsid w:val="00587947"/>
    <w:rsid w:val="005905B4"/>
    <w:rsid w:val="0059261F"/>
    <w:rsid w:val="00592DE1"/>
    <w:rsid w:val="00596D14"/>
    <w:rsid w:val="00597741"/>
    <w:rsid w:val="005A31D1"/>
    <w:rsid w:val="005A57CE"/>
    <w:rsid w:val="005A5A12"/>
    <w:rsid w:val="005B48D7"/>
    <w:rsid w:val="005B7E70"/>
    <w:rsid w:val="005C452F"/>
    <w:rsid w:val="005D2922"/>
    <w:rsid w:val="005D2C02"/>
    <w:rsid w:val="005D77EB"/>
    <w:rsid w:val="005E420D"/>
    <w:rsid w:val="005E5B0A"/>
    <w:rsid w:val="005E61B1"/>
    <w:rsid w:val="005F0415"/>
    <w:rsid w:val="005F0FE5"/>
    <w:rsid w:val="005F5979"/>
    <w:rsid w:val="00604E44"/>
    <w:rsid w:val="00605C09"/>
    <w:rsid w:val="006109AE"/>
    <w:rsid w:val="00610FF3"/>
    <w:rsid w:val="006110F9"/>
    <w:rsid w:val="006111F6"/>
    <w:rsid w:val="006133FF"/>
    <w:rsid w:val="00613F30"/>
    <w:rsid w:val="00621247"/>
    <w:rsid w:val="00621EA4"/>
    <w:rsid w:val="00625B24"/>
    <w:rsid w:val="00630CC9"/>
    <w:rsid w:val="00633756"/>
    <w:rsid w:val="006352A6"/>
    <w:rsid w:val="00641BD9"/>
    <w:rsid w:val="00650AAC"/>
    <w:rsid w:val="006526E4"/>
    <w:rsid w:val="00654D2C"/>
    <w:rsid w:val="00664333"/>
    <w:rsid w:val="00664FBD"/>
    <w:rsid w:val="00665D3F"/>
    <w:rsid w:val="00671914"/>
    <w:rsid w:val="0067365C"/>
    <w:rsid w:val="0067555F"/>
    <w:rsid w:val="00676805"/>
    <w:rsid w:val="006867E1"/>
    <w:rsid w:val="00686C97"/>
    <w:rsid w:val="0069047A"/>
    <w:rsid w:val="00690BF9"/>
    <w:rsid w:val="00692F21"/>
    <w:rsid w:val="0069322B"/>
    <w:rsid w:val="00695B03"/>
    <w:rsid w:val="006A0426"/>
    <w:rsid w:val="006A5417"/>
    <w:rsid w:val="006B0234"/>
    <w:rsid w:val="006B3BB5"/>
    <w:rsid w:val="006B4326"/>
    <w:rsid w:val="006B55CE"/>
    <w:rsid w:val="006B5A1A"/>
    <w:rsid w:val="006B61E2"/>
    <w:rsid w:val="006B7493"/>
    <w:rsid w:val="006C45DC"/>
    <w:rsid w:val="006C580D"/>
    <w:rsid w:val="006C6124"/>
    <w:rsid w:val="006C73F9"/>
    <w:rsid w:val="006D4156"/>
    <w:rsid w:val="006D7C24"/>
    <w:rsid w:val="006D7C80"/>
    <w:rsid w:val="006E0526"/>
    <w:rsid w:val="006E05F0"/>
    <w:rsid w:val="006E08F9"/>
    <w:rsid w:val="006E28BF"/>
    <w:rsid w:val="006E31B7"/>
    <w:rsid w:val="006E46DB"/>
    <w:rsid w:val="006F09B2"/>
    <w:rsid w:val="006F125E"/>
    <w:rsid w:val="006F5C84"/>
    <w:rsid w:val="00700B35"/>
    <w:rsid w:val="007012FA"/>
    <w:rsid w:val="00703B21"/>
    <w:rsid w:val="00705DEB"/>
    <w:rsid w:val="00706B50"/>
    <w:rsid w:val="0070708B"/>
    <w:rsid w:val="00714DD1"/>
    <w:rsid w:val="00717670"/>
    <w:rsid w:val="0072388C"/>
    <w:rsid w:val="00724948"/>
    <w:rsid w:val="00725EFC"/>
    <w:rsid w:val="00730CE4"/>
    <w:rsid w:val="00731B3F"/>
    <w:rsid w:val="00734E8B"/>
    <w:rsid w:val="00734ED9"/>
    <w:rsid w:val="00735B88"/>
    <w:rsid w:val="007433C0"/>
    <w:rsid w:val="007455C0"/>
    <w:rsid w:val="007464ED"/>
    <w:rsid w:val="00747CFB"/>
    <w:rsid w:val="00755F5E"/>
    <w:rsid w:val="00756337"/>
    <w:rsid w:val="00756437"/>
    <w:rsid w:val="0075709C"/>
    <w:rsid w:val="00757A89"/>
    <w:rsid w:val="00763F5F"/>
    <w:rsid w:val="0077685D"/>
    <w:rsid w:val="00777ACF"/>
    <w:rsid w:val="00781826"/>
    <w:rsid w:val="00781D33"/>
    <w:rsid w:val="00791184"/>
    <w:rsid w:val="00792A09"/>
    <w:rsid w:val="00795AE8"/>
    <w:rsid w:val="00796D96"/>
    <w:rsid w:val="0079774F"/>
    <w:rsid w:val="00797FB9"/>
    <w:rsid w:val="007A2E39"/>
    <w:rsid w:val="007A37F6"/>
    <w:rsid w:val="007A4732"/>
    <w:rsid w:val="007A7284"/>
    <w:rsid w:val="007B2C49"/>
    <w:rsid w:val="007B520C"/>
    <w:rsid w:val="007B579F"/>
    <w:rsid w:val="007B605F"/>
    <w:rsid w:val="007B756D"/>
    <w:rsid w:val="007B75D9"/>
    <w:rsid w:val="007C1968"/>
    <w:rsid w:val="007C64AB"/>
    <w:rsid w:val="007D7F92"/>
    <w:rsid w:val="007E00FE"/>
    <w:rsid w:val="007E1078"/>
    <w:rsid w:val="007E1B0D"/>
    <w:rsid w:val="007E1F3E"/>
    <w:rsid w:val="007F3E6A"/>
    <w:rsid w:val="007F456E"/>
    <w:rsid w:val="007F5E85"/>
    <w:rsid w:val="007F7FDC"/>
    <w:rsid w:val="0080067D"/>
    <w:rsid w:val="00800C5B"/>
    <w:rsid w:val="00804009"/>
    <w:rsid w:val="00807642"/>
    <w:rsid w:val="00815428"/>
    <w:rsid w:val="00826FB2"/>
    <w:rsid w:val="008352F6"/>
    <w:rsid w:val="00835419"/>
    <w:rsid w:val="008357A2"/>
    <w:rsid w:val="00835EDB"/>
    <w:rsid w:val="00836B01"/>
    <w:rsid w:val="008431CD"/>
    <w:rsid w:val="0084418C"/>
    <w:rsid w:val="00845A3D"/>
    <w:rsid w:val="00847CF0"/>
    <w:rsid w:val="00852795"/>
    <w:rsid w:val="008627C6"/>
    <w:rsid w:val="008667B1"/>
    <w:rsid w:val="0087089E"/>
    <w:rsid w:val="00870955"/>
    <w:rsid w:val="00874395"/>
    <w:rsid w:val="00874961"/>
    <w:rsid w:val="008758BD"/>
    <w:rsid w:val="00875EE5"/>
    <w:rsid w:val="00882C4C"/>
    <w:rsid w:val="00887506"/>
    <w:rsid w:val="008915F1"/>
    <w:rsid w:val="00892A91"/>
    <w:rsid w:val="00893DEA"/>
    <w:rsid w:val="00895AE0"/>
    <w:rsid w:val="008A1AE2"/>
    <w:rsid w:val="008A29F6"/>
    <w:rsid w:val="008A5C46"/>
    <w:rsid w:val="008A7E89"/>
    <w:rsid w:val="008B1A7A"/>
    <w:rsid w:val="008C1942"/>
    <w:rsid w:val="008C5D78"/>
    <w:rsid w:val="008C787C"/>
    <w:rsid w:val="008D08A7"/>
    <w:rsid w:val="008D106C"/>
    <w:rsid w:val="008D137B"/>
    <w:rsid w:val="008D1F1A"/>
    <w:rsid w:val="008D2204"/>
    <w:rsid w:val="008D45D1"/>
    <w:rsid w:val="008D5AED"/>
    <w:rsid w:val="008E37AB"/>
    <w:rsid w:val="008E57A1"/>
    <w:rsid w:val="008F094F"/>
    <w:rsid w:val="008F4BB8"/>
    <w:rsid w:val="008F53B1"/>
    <w:rsid w:val="008F56FE"/>
    <w:rsid w:val="008F67BF"/>
    <w:rsid w:val="00902CF3"/>
    <w:rsid w:val="009049BE"/>
    <w:rsid w:val="00904E7C"/>
    <w:rsid w:val="009108F3"/>
    <w:rsid w:val="00913948"/>
    <w:rsid w:val="009165E5"/>
    <w:rsid w:val="00923B22"/>
    <w:rsid w:val="00931EBE"/>
    <w:rsid w:val="00934DC6"/>
    <w:rsid w:val="00937139"/>
    <w:rsid w:val="00942EB8"/>
    <w:rsid w:val="009432B3"/>
    <w:rsid w:val="00946B3D"/>
    <w:rsid w:val="00952B20"/>
    <w:rsid w:val="00953191"/>
    <w:rsid w:val="00954BD2"/>
    <w:rsid w:val="00962F96"/>
    <w:rsid w:val="009714AD"/>
    <w:rsid w:val="009731E5"/>
    <w:rsid w:val="00974526"/>
    <w:rsid w:val="00980C71"/>
    <w:rsid w:val="00982EE4"/>
    <w:rsid w:val="00983326"/>
    <w:rsid w:val="00984E8E"/>
    <w:rsid w:val="00986CA9"/>
    <w:rsid w:val="00991EB6"/>
    <w:rsid w:val="0099299C"/>
    <w:rsid w:val="00993482"/>
    <w:rsid w:val="00994E01"/>
    <w:rsid w:val="009A49FD"/>
    <w:rsid w:val="009B1CE8"/>
    <w:rsid w:val="009B3B43"/>
    <w:rsid w:val="009D3BAC"/>
    <w:rsid w:val="009D6DE4"/>
    <w:rsid w:val="009D75EF"/>
    <w:rsid w:val="009D7AD9"/>
    <w:rsid w:val="009E00BA"/>
    <w:rsid w:val="009E21E3"/>
    <w:rsid w:val="009E57EC"/>
    <w:rsid w:val="009F05B1"/>
    <w:rsid w:val="009F2550"/>
    <w:rsid w:val="009F37A0"/>
    <w:rsid w:val="009F4638"/>
    <w:rsid w:val="009F61D9"/>
    <w:rsid w:val="00A01D22"/>
    <w:rsid w:val="00A030D3"/>
    <w:rsid w:val="00A037F8"/>
    <w:rsid w:val="00A03D72"/>
    <w:rsid w:val="00A04DF9"/>
    <w:rsid w:val="00A066C0"/>
    <w:rsid w:val="00A06825"/>
    <w:rsid w:val="00A0708E"/>
    <w:rsid w:val="00A07B67"/>
    <w:rsid w:val="00A104A1"/>
    <w:rsid w:val="00A11EAA"/>
    <w:rsid w:val="00A12ACC"/>
    <w:rsid w:val="00A15886"/>
    <w:rsid w:val="00A2449C"/>
    <w:rsid w:val="00A24DC4"/>
    <w:rsid w:val="00A26A2F"/>
    <w:rsid w:val="00A271F9"/>
    <w:rsid w:val="00A32076"/>
    <w:rsid w:val="00A344E8"/>
    <w:rsid w:val="00A34A94"/>
    <w:rsid w:val="00A426EB"/>
    <w:rsid w:val="00A456AF"/>
    <w:rsid w:val="00A515D5"/>
    <w:rsid w:val="00A55706"/>
    <w:rsid w:val="00A55DAA"/>
    <w:rsid w:val="00A566FC"/>
    <w:rsid w:val="00A57B04"/>
    <w:rsid w:val="00A57F08"/>
    <w:rsid w:val="00A65DB1"/>
    <w:rsid w:val="00A65F0D"/>
    <w:rsid w:val="00A70667"/>
    <w:rsid w:val="00A810D9"/>
    <w:rsid w:val="00A81910"/>
    <w:rsid w:val="00A85C85"/>
    <w:rsid w:val="00A86C8E"/>
    <w:rsid w:val="00A9052D"/>
    <w:rsid w:val="00AA2278"/>
    <w:rsid w:val="00AA4193"/>
    <w:rsid w:val="00AA5C5D"/>
    <w:rsid w:val="00AA656A"/>
    <w:rsid w:val="00AA74CA"/>
    <w:rsid w:val="00AB14DF"/>
    <w:rsid w:val="00AB5B37"/>
    <w:rsid w:val="00AB7059"/>
    <w:rsid w:val="00AC0607"/>
    <w:rsid w:val="00AC18FA"/>
    <w:rsid w:val="00AC2A6A"/>
    <w:rsid w:val="00AD1566"/>
    <w:rsid w:val="00AD61FF"/>
    <w:rsid w:val="00AE01FB"/>
    <w:rsid w:val="00AE3AA4"/>
    <w:rsid w:val="00AE4B1F"/>
    <w:rsid w:val="00AE5339"/>
    <w:rsid w:val="00AF32BC"/>
    <w:rsid w:val="00B202D7"/>
    <w:rsid w:val="00B20967"/>
    <w:rsid w:val="00B20E63"/>
    <w:rsid w:val="00B21022"/>
    <w:rsid w:val="00B22D55"/>
    <w:rsid w:val="00B325F6"/>
    <w:rsid w:val="00B3329C"/>
    <w:rsid w:val="00B34160"/>
    <w:rsid w:val="00B34635"/>
    <w:rsid w:val="00B37EDB"/>
    <w:rsid w:val="00B4104C"/>
    <w:rsid w:val="00B41254"/>
    <w:rsid w:val="00B41372"/>
    <w:rsid w:val="00B43913"/>
    <w:rsid w:val="00B439D9"/>
    <w:rsid w:val="00B440C7"/>
    <w:rsid w:val="00B45FE5"/>
    <w:rsid w:val="00B4674D"/>
    <w:rsid w:val="00B521B8"/>
    <w:rsid w:val="00B557F5"/>
    <w:rsid w:val="00B6532D"/>
    <w:rsid w:val="00B6541D"/>
    <w:rsid w:val="00B67EE6"/>
    <w:rsid w:val="00B67FF5"/>
    <w:rsid w:val="00B72A62"/>
    <w:rsid w:val="00B74AC1"/>
    <w:rsid w:val="00B83500"/>
    <w:rsid w:val="00B87258"/>
    <w:rsid w:val="00B9022F"/>
    <w:rsid w:val="00B90323"/>
    <w:rsid w:val="00B91C3A"/>
    <w:rsid w:val="00BA0C6D"/>
    <w:rsid w:val="00BA39DD"/>
    <w:rsid w:val="00BA45C0"/>
    <w:rsid w:val="00BA679C"/>
    <w:rsid w:val="00BB2956"/>
    <w:rsid w:val="00BB6C7F"/>
    <w:rsid w:val="00BC0331"/>
    <w:rsid w:val="00BC2F1F"/>
    <w:rsid w:val="00BC4B7B"/>
    <w:rsid w:val="00BC7453"/>
    <w:rsid w:val="00BD312A"/>
    <w:rsid w:val="00BD6F17"/>
    <w:rsid w:val="00BF12D1"/>
    <w:rsid w:val="00BF7440"/>
    <w:rsid w:val="00C00C4B"/>
    <w:rsid w:val="00C044C4"/>
    <w:rsid w:val="00C0636F"/>
    <w:rsid w:val="00C143EB"/>
    <w:rsid w:val="00C143FA"/>
    <w:rsid w:val="00C176EE"/>
    <w:rsid w:val="00C2595E"/>
    <w:rsid w:val="00C27CA0"/>
    <w:rsid w:val="00C33B7B"/>
    <w:rsid w:val="00C33F20"/>
    <w:rsid w:val="00C340C7"/>
    <w:rsid w:val="00C35B2A"/>
    <w:rsid w:val="00C3736D"/>
    <w:rsid w:val="00C41140"/>
    <w:rsid w:val="00C41240"/>
    <w:rsid w:val="00C41EB3"/>
    <w:rsid w:val="00C440E3"/>
    <w:rsid w:val="00C516B2"/>
    <w:rsid w:val="00C5301D"/>
    <w:rsid w:val="00C55A3A"/>
    <w:rsid w:val="00C57C0A"/>
    <w:rsid w:val="00C637CA"/>
    <w:rsid w:val="00C64E3B"/>
    <w:rsid w:val="00C655C3"/>
    <w:rsid w:val="00C658CC"/>
    <w:rsid w:val="00C7099F"/>
    <w:rsid w:val="00C7236B"/>
    <w:rsid w:val="00C8152F"/>
    <w:rsid w:val="00C82E7C"/>
    <w:rsid w:val="00C83A83"/>
    <w:rsid w:val="00C86B89"/>
    <w:rsid w:val="00C90694"/>
    <w:rsid w:val="00C912B3"/>
    <w:rsid w:val="00C95075"/>
    <w:rsid w:val="00CA0A1F"/>
    <w:rsid w:val="00CA0FDE"/>
    <w:rsid w:val="00CA3927"/>
    <w:rsid w:val="00CA4571"/>
    <w:rsid w:val="00CA4C10"/>
    <w:rsid w:val="00CA79FD"/>
    <w:rsid w:val="00CB035A"/>
    <w:rsid w:val="00CB2B3F"/>
    <w:rsid w:val="00CB3011"/>
    <w:rsid w:val="00CE04D0"/>
    <w:rsid w:val="00CE0983"/>
    <w:rsid w:val="00CE15FF"/>
    <w:rsid w:val="00CE2141"/>
    <w:rsid w:val="00CE2E08"/>
    <w:rsid w:val="00CE52DD"/>
    <w:rsid w:val="00CE6036"/>
    <w:rsid w:val="00CE6BD8"/>
    <w:rsid w:val="00CE72F2"/>
    <w:rsid w:val="00CE799F"/>
    <w:rsid w:val="00CF0F1F"/>
    <w:rsid w:val="00CF1C5D"/>
    <w:rsid w:val="00CF2451"/>
    <w:rsid w:val="00CF37BF"/>
    <w:rsid w:val="00CF3F4E"/>
    <w:rsid w:val="00D01952"/>
    <w:rsid w:val="00D0455E"/>
    <w:rsid w:val="00D047A3"/>
    <w:rsid w:val="00D049F1"/>
    <w:rsid w:val="00D05F3C"/>
    <w:rsid w:val="00D107E1"/>
    <w:rsid w:val="00D10897"/>
    <w:rsid w:val="00D1209A"/>
    <w:rsid w:val="00D142E5"/>
    <w:rsid w:val="00D23CE2"/>
    <w:rsid w:val="00D30028"/>
    <w:rsid w:val="00D31833"/>
    <w:rsid w:val="00D32262"/>
    <w:rsid w:val="00D33798"/>
    <w:rsid w:val="00D37CBE"/>
    <w:rsid w:val="00D447CE"/>
    <w:rsid w:val="00D44B2B"/>
    <w:rsid w:val="00D456E5"/>
    <w:rsid w:val="00D4630F"/>
    <w:rsid w:val="00D46632"/>
    <w:rsid w:val="00D469FC"/>
    <w:rsid w:val="00D500FB"/>
    <w:rsid w:val="00D505BB"/>
    <w:rsid w:val="00D52830"/>
    <w:rsid w:val="00D53AE8"/>
    <w:rsid w:val="00D62BD9"/>
    <w:rsid w:val="00D654B9"/>
    <w:rsid w:val="00D67DC9"/>
    <w:rsid w:val="00D70749"/>
    <w:rsid w:val="00D7142C"/>
    <w:rsid w:val="00D72A03"/>
    <w:rsid w:val="00D73756"/>
    <w:rsid w:val="00D73F9A"/>
    <w:rsid w:val="00D767DB"/>
    <w:rsid w:val="00D8210D"/>
    <w:rsid w:val="00D8286D"/>
    <w:rsid w:val="00D839A0"/>
    <w:rsid w:val="00D83F02"/>
    <w:rsid w:val="00D84AA2"/>
    <w:rsid w:val="00D86229"/>
    <w:rsid w:val="00D908DC"/>
    <w:rsid w:val="00D90FF8"/>
    <w:rsid w:val="00D9413F"/>
    <w:rsid w:val="00D962AE"/>
    <w:rsid w:val="00DA0158"/>
    <w:rsid w:val="00DA21D5"/>
    <w:rsid w:val="00DA22D8"/>
    <w:rsid w:val="00DA4C3E"/>
    <w:rsid w:val="00DA4D45"/>
    <w:rsid w:val="00DB04B8"/>
    <w:rsid w:val="00DB3CD4"/>
    <w:rsid w:val="00DB4C3E"/>
    <w:rsid w:val="00DC01CF"/>
    <w:rsid w:val="00DC1088"/>
    <w:rsid w:val="00DC6E2C"/>
    <w:rsid w:val="00DC7C24"/>
    <w:rsid w:val="00DD09A0"/>
    <w:rsid w:val="00DD1367"/>
    <w:rsid w:val="00DE19DE"/>
    <w:rsid w:val="00DE25C6"/>
    <w:rsid w:val="00DE3EF7"/>
    <w:rsid w:val="00DE3F95"/>
    <w:rsid w:val="00DE4C6E"/>
    <w:rsid w:val="00DE752A"/>
    <w:rsid w:val="00DF03A9"/>
    <w:rsid w:val="00DF1BDA"/>
    <w:rsid w:val="00DF3A27"/>
    <w:rsid w:val="00DF6259"/>
    <w:rsid w:val="00DF6EAD"/>
    <w:rsid w:val="00E02C09"/>
    <w:rsid w:val="00E03716"/>
    <w:rsid w:val="00E037B3"/>
    <w:rsid w:val="00E04881"/>
    <w:rsid w:val="00E05D04"/>
    <w:rsid w:val="00E061A4"/>
    <w:rsid w:val="00E221E3"/>
    <w:rsid w:val="00E224CE"/>
    <w:rsid w:val="00E2435D"/>
    <w:rsid w:val="00E249A1"/>
    <w:rsid w:val="00E279B6"/>
    <w:rsid w:val="00E300EF"/>
    <w:rsid w:val="00E3513F"/>
    <w:rsid w:val="00E37D43"/>
    <w:rsid w:val="00E4177B"/>
    <w:rsid w:val="00E41D9B"/>
    <w:rsid w:val="00E41FA3"/>
    <w:rsid w:val="00E47557"/>
    <w:rsid w:val="00E505D9"/>
    <w:rsid w:val="00E533B1"/>
    <w:rsid w:val="00E536B5"/>
    <w:rsid w:val="00E54CFE"/>
    <w:rsid w:val="00E643BF"/>
    <w:rsid w:val="00E64C60"/>
    <w:rsid w:val="00E66AAF"/>
    <w:rsid w:val="00E71BEE"/>
    <w:rsid w:val="00E73459"/>
    <w:rsid w:val="00E75C81"/>
    <w:rsid w:val="00E77B3F"/>
    <w:rsid w:val="00E82A22"/>
    <w:rsid w:val="00E8629B"/>
    <w:rsid w:val="00E87036"/>
    <w:rsid w:val="00E91C21"/>
    <w:rsid w:val="00E95D10"/>
    <w:rsid w:val="00E96F8E"/>
    <w:rsid w:val="00EA0E32"/>
    <w:rsid w:val="00EA11DB"/>
    <w:rsid w:val="00EB19A4"/>
    <w:rsid w:val="00EB7C2C"/>
    <w:rsid w:val="00EC0173"/>
    <w:rsid w:val="00EC4EF5"/>
    <w:rsid w:val="00EC65BA"/>
    <w:rsid w:val="00EC7A49"/>
    <w:rsid w:val="00EC7F2F"/>
    <w:rsid w:val="00ED0FF2"/>
    <w:rsid w:val="00ED1C69"/>
    <w:rsid w:val="00ED3794"/>
    <w:rsid w:val="00ED439F"/>
    <w:rsid w:val="00ED5BE5"/>
    <w:rsid w:val="00ED7FA6"/>
    <w:rsid w:val="00EE0D47"/>
    <w:rsid w:val="00EE1CD1"/>
    <w:rsid w:val="00EE3FBF"/>
    <w:rsid w:val="00EE483D"/>
    <w:rsid w:val="00EE4B68"/>
    <w:rsid w:val="00EF0208"/>
    <w:rsid w:val="00EF27FB"/>
    <w:rsid w:val="00EF6C6B"/>
    <w:rsid w:val="00EF6DB5"/>
    <w:rsid w:val="00F02833"/>
    <w:rsid w:val="00F05985"/>
    <w:rsid w:val="00F06287"/>
    <w:rsid w:val="00F11C04"/>
    <w:rsid w:val="00F12543"/>
    <w:rsid w:val="00F12EC5"/>
    <w:rsid w:val="00F15FB7"/>
    <w:rsid w:val="00F17D60"/>
    <w:rsid w:val="00F22FE6"/>
    <w:rsid w:val="00F2512D"/>
    <w:rsid w:val="00F25706"/>
    <w:rsid w:val="00F2764D"/>
    <w:rsid w:val="00F33242"/>
    <w:rsid w:val="00F33B07"/>
    <w:rsid w:val="00F34524"/>
    <w:rsid w:val="00F377A1"/>
    <w:rsid w:val="00F416FD"/>
    <w:rsid w:val="00F41858"/>
    <w:rsid w:val="00F44CF5"/>
    <w:rsid w:val="00F544F8"/>
    <w:rsid w:val="00F54DFE"/>
    <w:rsid w:val="00F57D3B"/>
    <w:rsid w:val="00F65442"/>
    <w:rsid w:val="00F71160"/>
    <w:rsid w:val="00F722A2"/>
    <w:rsid w:val="00F745C0"/>
    <w:rsid w:val="00F766D5"/>
    <w:rsid w:val="00F926BB"/>
    <w:rsid w:val="00F93996"/>
    <w:rsid w:val="00FA18BC"/>
    <w:rsid w:val="00FA1EA3"/>
    <w:rsid w:val="00FA4EAE"/>
    <w:rsid w:val="00FB196B"/>
    <w:rsid w:val="00FB2BAC"/>
    <w:rsid w:val="00FB2EE0"/>
    <w:rsid w:val="00FB3E01"/>
    <w:rsid w:val="00FB6253"/>
    <w:rsid w:val="00FB7DAC"/>
    <w:rsid w:val="00FC019B"/>
    <w:rsid w:val="00FC65E3"/>
    <w:rsid w:val="00FD2592"/>
    <w:rsid w:val="00FD71AF"/>
    <w:rsid w:val="00FE2956"/>
    <w:rsid w:val="00FE4EB2"/>
    <w:rsid w:val="00FE7380"/>
    <w:rsid w:val="00FE74C5"/>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EF11F-CF62-4113-A45A-8F7171BE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gkelc">
    <w:name w:val="hgkelc"/>
    <w:basedOn w:val="DefaultParagraphFont"/>
    <w:rsid w:val="00236A72"/>
  </w:style>
  <w:style w:type="character" w:customStyle="1" w:styleId="kx21rb">
    <w:name w:val="kx21rb"/>
    <w:basedOn w:val="DefaultParagraphFont"/>
    <w:rsid w:val="0023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0014-D2DC-4F35-B65E-D0D62897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4025</Words>
  <Characters>21071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John Gibson</cp:lastModifiedBy>
  <cp:revision>2</cp:revision>
  <dcterms:created xsi:type="dcterms:W3CDTF">2021-06-10T10:52:00Z</dcterms:created>
  <dcterms:modified xsi:type="dcterms:W3CDTF">2021-06-10T10:52:00Z</dcterms:modified>
</cp:coreProperties>
</file>